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320" w:hanging="68"/>
        <w:rPr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2606040</wp:posOffset>
                </wp:positionH>
                <wp:positionV relativeFrom="paragraph">
                  <wp:posOffset>-438784</wp:posOffset>
                </wp:positionV>
                <wp:extent cx="666750" cy="33337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66750" cy="3333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o:spt="3" type="#_x0000_t3" style="position:absolute;z-index:524288;o:allowoverlap:true;o:allowincell:true;mso-position-horizontal-relative:text;margin-left:205.20pt;mso-position-horizontal:absolute;mso-position-vertical-relative:text;margin-top:-34.55pt;mso-position-vertical:absolute;width:52.50pt;height:26.25pt;mso-wrap-distance-left:9.00pt;mso-wrap-distance-top:0.00pt;mso-wrap-distance-right:9.00pt;mso-wrap-distance-bottom:0.00pt;visibility:visible;" fillcolor="#FFFFFF" strokecolor="#FFFFFF"/>
            </w:pict>
          </mc:Fallback>
        </mc:AlternateContent>
      </w:r>
      <w:r>
        <w:rPr>
          <w:sz w:val="28"/>
          <w:szCs w:val="28"/>
        </w:rPr>
        <w:t xml:space="preserve">Приложение 15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320" w:right="-81" w:hanging="68"/>
        <w:rPr>
          <w:sz w:val="28"/>
          <w:szCs w:val="28"/>
        </w:rPr>
      </w:pPr>
      <w:r>
        <w:rPr>
          <w:sz w:val="28"/>
          <w:szCs w:val="28"/>
        </w:rPr>
        <w:t xml:space="preserve">к Закону Оренбургской области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3"/>
        <w:ind w:left="4253"/>
        <w:rPr>
          <w:sz w:val="28"/>
          <w:szCs w:val="28"/>
        </w:rPr>
      </w:pPr>
      <w:r>
        <w:rPr>
          <w:sz w:val="28"/>
          <w:szCs w:val="28"/>
        </w:rPr>
        <w:t xml:space="preserve">«Об областном бюджете на 2025 год и на плановый период 2026 и 2027 годов»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53"/>
        <w:shd w:val="clear" w:color="auto" w:fill="ffffff"/>
        <w:rPr>
          <w:rFonts w:eastAsia="Calibri"/>
          <w:sz w:val="28"/>
        </w:rPr>
      </w:pPr>
      <w:r>
        <w:rPr>
          <w:rFonts w:eastAsia="Calibri"/>
          <w:sz w:val="28"/>
        </w:rPr>
        <w:t xml:space="preserve">от 18 декабря 2024</w:t>
      </w:r>
      <w:r>
        <w:rPr>
          <w:rFonts w:eastAsia="Calibri"/>
          <w:sz w:val="28"/>
        </w:rPr>
      </w:r>
      <w:r>
        <w:rPr>
          <w:rFonts w:eastAsia="Calibri"/>
          <w:sz w:val="28"/>
        </w:rPr>
      </w:r>
    </w:p>
    <w:p>
      <w:pPr>
        <w:pStyle w:val="733"/>
        <w:ind w:left="4253"/>
        <w:rPr>
          <w:sz w:val="28"/>
          <w:szCs w:val="28"/>
        </w:rPr>
      </w:pPr>
      <w:r>
        <w:rPr>
          <w:rFonts w:eastAsia="Calibri"/>
          <w:sz w:val="28"/>
        </w:rPr>
        <w:t xml:space="preserve">№ 1366/584-VII-ОЗ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52"/>
      </w:pPr>
      <w:r>
        <w:rPr>
          <w:sz w:val="28"/>
          <w:szCs w:val="28"/>
        </w:rPr>
        <w:t xml:space="preserve">(в редакции Закона Оренбургской </w:t>
      </w:r>
      <w:r/>
    </w:p>
    <w:p>
      <w:pPr>
        <w:ind w:firstLine="4252"/>
      </w:pPr>
      <w:r>
        <w:rPr>
          <w:sz w:val="28"/>
          <w:szCs w:val="28"/>
        </w:rPr>
        <w:t xml:space="preserve">области «О внесении изменений в </w:t>
      </w:r>
      <w:r/>
    </w:p>
    <w:p>
      <w:pPr>
        <w:ind w:firstLine="4252"/>
      </w:pPr>
      <w:r>
        <w:rPr>
          <w:sz w:val="28"/>
          <w:szCs w:val="28"/>
        </w:rPr>
        <w:t xml:space="preserve">Закон Оренбургской области</w:t>
      </w:r>
      <w:r/>
    </w:p>
    <w:p>
      <w:pPr>
        <w:ind w:firstLine="4252"/>
      </w:pPr>
      <w:r>
        <w:rPr>
          <w:sz w:val="28"/>
          <w:szCs w:val="28"/>
        </w:rPr>
        <w:t xml:space="preserve">«Об областном бюджете на 2025 год</w:t>
      </w:r>
      <w:r/>
    </w:p>
    <w:p>
      <w:pPr>
        <w:ind w:firstLine="4252"/>
      </w:pPr>
      <w:r>
        <w:rPr>
          <w:sz w:val="28"/>
          <w:szCs w:val="28"/>
        </w:rPr>
        <w:t xml:space="preserve">и на плановый период 2026 и 2027 годов»</w:t>
      </w:r>
      <w:r/>
    </w:p>
    <w:p>
      <w:pPr>
        <w:ind w:firstLine="4252"/>
      </w:pPr>
      <w:r>
        <w:rPr>
          <w:sz w:val="28"/>
          <w:szCs w:val="28"/>
        </w:rPr>
        <w:t xml:space="preserve">от </w:t>
      </w:r>
      <w:r/>
    </w:p>
    <w:p>
      <w:pPr>
        <w:ind w:left="4252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3"/>
        <w:ind w:left="7200"/>
        <w:rPr>
          <w:szCs w:val="28"/>
        </w:rPr>
        <w:outlineLvl w:val="0"/>
      </w:pPr>
      <w:r>
        <w:rPr>
          <w:szCs w:val="28"/>
          <w:lang w:eastAsia="en-US"/>
        </w:rPr>
        <w:t xml:space="preserve">Таблица 1</w:t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/>
        <w:outlineLvl w:val="0"/>
      </w:pPr>
      <w:r>
        <w:rPr>
          <w:szCs w:val="28"/>
          <w:lang w:eastAsia="en-US"/>
        </w:rPr>
        <w:t xml:space="preserve">приложения 15</w:t>
      </w:r>
      <w:r/>
    </w:p>
    <w:p>
      <w:pPr>
        <w:pStyle w:val="913"/>
        <w:ind w:left="7200"/>
        <w:outlineLvl w:val="0"/>
      </w:pPr>
      <w:r/>
      <w:r/>
    </w:p>
    <w:p>
      <w:pPr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Распределение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субвенций бюджетам муниципальных образований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на 2025 год и на плановый период 2026 и 2027 годов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(Код ЦСР 20 4 03 51200)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ind w:right="-8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(тыс. рублей)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468" w:type="dxa"/>
        <w:tblBorders>
          <w:top w:val="single" w:color="000000" w:sz="4" w:space="0"/>
          <w:left w:val="single" w:color="000000" w:sz="4" w:space="0"/>
          <w:bottom w:val="none" w:color="000000" w:sz="0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648"/>
        <w:gridCol w:w="3420"/>
        <w:gridCol w:w="1800"/>
        <w:gridCol w:w="1800"/>
        <w:gridCol w:w="1800"/>
      </w:tblGrid>
      <w:tr>
        <w:tblPrEx/>
        <w:trPr/>
        <w:tc>
          <w:tcPr>
            <w:tcBorders>
              <w:bottom w:val="none" w:color="000000" w:sz="4" w:space="0"/>
            </w:tcBorders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п/п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4" w:space="0"/>
            </w:tcBorders>
            <w:tcW w:w="3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муниципального образования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946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648"/>
        <w:gridCol w:w="3420"/>
        <w:gridCol w:w="1800"/>
        <w:gridCol w:w="1800"/>
        <w:gridCol w:w="1800"/>
      </w:tblGrid>
      <w:tr>
        <w:tblPrEx/>
        <w:trPr>
          <w:trHeight w:val="20"/>
          <w:tblHeader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Бугуруслан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W w:w="1800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121,0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Бузулук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189,0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Медногорск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100,5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Новотроицк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268,0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Оренбург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647,5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Орск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16,7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535,8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22,8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Абдулинский муниципальный округ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Гайский муниципальный округ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Кувандыкский муниципальный округ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47625</wp:posOffset>
                      </wp:positionV>
                      <wp:extent cx="0" cy="47625"/>
                      <wp:effectExtent l="0" t="0" r="0" b="0"/>
                      <wp:wrapNone/>
                      <wp:docPr id="2" name="_x0000_s10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0" cy="47625"/>
                              </a:xfrm>
                              <a:custGeom>
                                <a:avLst/>
                                <a:gdLst>
                                  <a:gd name="gd0" fmla="val 65536"/>
                                  <a:gd name="gd1" fmla="val 0"/>
                                  <a:gd name="gd2" fmla="val 0"/>
                                  <a:gd name="gd3" fmla="val 0"/>
                                  <a:gd name="gd4" fmla="val 21600"/>
                                  <a:gd name="gd5" fmla="val 21600"/>
                                  <a:gd name="gd6" fmla="val 21600"/>
                                  <a:gd name="gd7" fmla="val 21600"/>
                                  <a:gd name="gd8" fmla="val 0"/>
                                  <a:gd name="gd9" fmla="val 0"/>
                                  <a:gd name="gd10" fmla="val 0"/>
                                </a:gdLst>
                                <a:ahLst/>
                                <a:cxnLst/>
                                <a:rect l="0" t="0" r="r" b="b"/>
                                <a:pathLst>
                                  <a:path w="21600" h="21600" fill="norm" stroke="1" extrusionOk="0">
                                    <a:moveTo>
                                      <a:pt x="gd1" y="gd2"/>
                                    </a:moveTo>
                                    <a:lnTo>
                                      <a:pt x="gd3" y="gd4"/>
                                    </a:lnTo>
                                    <a:lnTo>
                                      <a:pt x="gd5" y="gd6"/>
                                    </a:lnTo>
                                    <a:lnTo>
                                      <a:pt x="gd7" y="gd8"/>
                                    </a:lnTo>
                                    <a:lnTo>
                                      <a:pt x="gd9" y="gd1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">
                                <a:solidFill>
                                  <a:srgbClr val="000000"/>
                                </a:solidFill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1" o:spid="_x0000_s1" style="position:absolute;z-index:251658241;o:allowoverlap:true;o:allowincell:true;mso-position-horizontal-relative:text;margin-left:13.50pt;mso-position-horizontal:absolute;mso-position-vertical-relative:text;margin-top:3.75pt;mso-position-vertical:absolute;width:0.00pt;height:3.75pt;mso-wrap-distance-left:9.00pt;mso-wrap-distance-top:0.00pt;mso-wrap-distance-right:9.00pt;mso-wrap-distance-bottom:0.00pt;visibility:visible;" path="m0,0l0,100000l100000,100000l100000,0l0,0xe" coordsize="100000,100000" filled="f" strokecolor="#000000" strokeweight="0.00pt">
                      <v:path textboxrect="0,0,100000,100000"/>
                    </v:shape>
                  </w:pict>
                </mc:Fallback>
              </mc:AlternateContent>
            </w:r>
            <w:r>
              <w:rPr>
                <w:sz w:val="28"/>
                <w:szCs w:val="28"/>
              </w:rPr>
              <w:t xml:space="preserve">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Соль-Илецкий муниципальный округ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94,0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Сорочинский муниципальный округ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Ясненский </w:t>
            </w:r>
            <w:r>
              <w:rPr>
                <w:sz w:val="28"/>
                <w:szCs w:val="28"/>
              </w:rPr>
              <w:t xml:space="preserve">муниципальный округ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Адамовский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Акбулакский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Александровский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Асекеевский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Беляевский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Бугурусланский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Бузулукский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80,5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Грачевский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12,8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Домбаровский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21,7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11,2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Илекский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Кваркенский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Красногвардейский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Курманаевский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43,5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Матвеевский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35,5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Новоорский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115,5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Новосергиевский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96,0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Октябрьский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11,2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Оренбургский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167,5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Переволоцкий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Пономаревский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Сакмарский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Саракташский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100,5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Светлинский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50,5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Северный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50,5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Ташлинский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Тоцкий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Тюльганский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Шарлыкский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gridSpan w:val="2"/>
            <w:tcW w:w="4068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Итого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152,2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4 406,3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218,4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outlineLvl w:val="0"/>
      </w:pPr>
      <w:r/>
      <w:r/>
    </w:p>
    <w:p>
      <w:pPr>
        <w:pStyle w:val="913"/>
        <w:ind w:left="0" w:firstLine="4253"/>
        <w:outlineLvl w:val="0"/>
      </w:pPr>
      <w:r/>
      <w:r/>
    </w:p>
    <w:p>
      <w:pPr>
        <w:pStyle w:val="913"/>
        <w:ind w:left="0" w:firstLine="4253"/>
        <w:outlineLvl w:val="0"/>
      </w:pPr>
      <w:r/>
      <w:r/>
    </w:p>
    <w:p>
      <w:pPr>
        <w:pStyle w:val="913"/>
        <w:ind w:left="0" w:firstLine="4253"/>
        <w:outlineLvl w:val="0"/>
      </w:pPr>
      <w:r/>
      <w:r/>
    </w:p>
    <w:p>
      <w:pPr>
        <w:pStyle w:val="913"/>
        <w:ind w:left="0" w:firstLine="4253"/>
        <w:outlineLvl w:val="0"/>
      </w:pPr>
      <w:r/>
      <w:r/>
    </w:p>
    <w:p>
      <w:pPr>
        <w:pStyle w:val="913"/>
        <w:ind w:left="0" w:firstLine="4253"/>
        <w:outlineLvl w:val="0"/>
      </w:pPr>
      <w:r/>
      <w:r/>
    </w:p>
    <w:p>
      <w:pPr>
        <w:jc w:val="right"/>
        <w:rPr>
          <w:sz w:val="28"/>
          <w:szCs w:val="28"/>
        </w:rPr>
        <w:outlineLvl w:val="0"/>
      </w:pPr>
      <w:r>
        <w:rPr>
          <w:szCs w:val="28"/>
        </w:rPr>
        <w:br w:type="page" w:clear="all"/>
      </w:r>
      <w:r>
        <w:rPr>
          <w:sz w:val="28"/>
          <w:szCs w:val="32"/>
        </w:rPr>
        <w:t xml:space="preserve">Таблица 2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3"/>
        <w:ind w:left="0" w:firstLine="4253"/>
        <w:keepNext/>
        <w:rPr>
          <w:szCs w:val="28"/>
        </w:rPr>
      </w:pPr>
      <w:r>
        <w:rPr>
          <w:szCs w:val="28"/>
          <w:lang w:eastAsia="en-US"/>
        </w:rPr>
        <w:t xml:space="preserve">приложения 15</w:t>
      </w:r>
      <w:r>
        <w:rPr>
          <w:szCs w:val="28"/>
        </w:rPr>
      </w:r>
      <w:r>
        <w:rPr>
          <w:szCs w:val="28"/>
        </w:rPr>
      </w:r>
    </w:p>
    <w:p>
      <w:pPr>
        <w:ind w:firstLine="4253"/>
        <w:jc w:val="right"/>
        <w:keepNext/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Распределение</w:t>
      </w:r>
      <w:r>
        <w:rPr>
          <w:color w:val="22272f"/>
          <w:sz w:val="28"/>
          <w:szCs w:val="28"/>
        </w:rPr>
        <w:br w:type="textWrapping" w:clear="all"/>
        <w:t xml:space="preserve">субвенций бюджетам муниципальных образований на осуществление первичного воинского учета органами местного самоуправления поселений, муниципальных и городских округов на 2025 год и на плановый</w:t>
      </w:r>
      <w:r>
        <w:rPr>
          <w:color w:val="22272f"/>
          <w:sz w:val="28"/>
          <w:szCs w:val="28"/>
        </w:rPr>
      </w:r>
      <w:r>
        <w:rPr>
          <w:color w:val="22272f"/>
          <w:sz w:val="28"/>
          <w:szCs w:val="28"/>
        </w:rPr>
      </w:r>
    </w:p>
    <w:p>
      <w:pPr>
        <w:jc w:val="center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 период 2026 и 2027 годов</w:t>
      </w:r>
      <w:r>
        <w:rPr>
          <w:color w:val="22272f"/>
          <w:sz w:val="28"/>
          <w:szCs w:val="28"/>
        </w:rPr>
      </w:r>
      <w:r>
        <w:rPr>
          <w:color w:val="22272f"/>
          <w:sz w:val="28"/>
          <w:szCs w:val="28"/>
        </w:rPr>
      </w:r>
    </w:p>
    <w:p>
      <w:pPr>
        <w:jc w:val="center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(Код ЦСР 20 4 03 51180)</w:t>
      </w:r>
      <w:r>
        <w:rPr>
          <w:color w:val="22272f"/>
          <w:sz w:val="28"/>
          <w:szCs w:val="28"/>
        </w:rPr>
      </w:r>
      <w:r>
        <w:rPr>
          <w:color w:val="22272f"/>
          <w:sz w:val="28"/>
          <w:szCs w:val="28"/>
        </w:rPr>
      </w:r>
    </w:p>
    <w:p>
      <w:pPr>
        <w:jc w:val="right"/>
        <w:rPr>
          <w:color w:val="22272f"/>
          <w:sz w:val="32"/>
          <w:szCs w:val="32"/>
        </w:rPr>
      </w:pPr>
      <w:r>
        <w:rPr>
          <w:color w:val="22272f"/>
          <w:sz w:val="28"/>
          <w:szCs w:val="28"/>
        </w:rPr>
        <w:t xml:space="preserve">(тыс. рублей)</w:t>
      </w:r>
      <w:r>
        <w:rPr>
          <w:color w:val="22272f"/>
          <w:sz w:val="32"/>
          <w:szCs w:val="32"/>
        </w:rPr>
      </w:r>
      <w:r>
        <w:rPr>
          <w:color w:val="22272f"/>
          <w:sz w:val="32"/>
          <w:szCs w:val="32"/>
        </w:rPr>
      </w:r>
    </w:p>
    <w:tbl>
      <w:tblPr>
        <w:tblW w:w="934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3292"/>
        <w:gridCol w:w="1701"/>
        <w:gridCol w:w="1729"/>
        <w:gridCol w:w="8"/>
        <w:gridCol w:w="1655"/>
      </w:tblGrid>
      <w:tr>
        <w:tblPrEx/>
        <w:trPr>
          <w:tblHeader/>
        </w:trPr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муниципального образования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blHeader/>
        </w:trPr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Медногорск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2 301,40170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2 499,87820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2 589,63885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Абдулинский муниципальный округ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2 761,68098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2 999,85258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3 107,56769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ЗАТО пос. Комаровский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Адамовский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Аниховский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Брацлавский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Елизаветинский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Комсомольский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Майский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Обильновский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Совхозный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Теренсайский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Шильдинский поссовет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Юбилейный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Акбулакский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Акбулакский поссовет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920,56068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999,95128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1 035,85554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Базартюбинский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Васильевский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Заилечный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Каракудукский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Карасаевский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Мичуринский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Новогригорьевский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Новопавловский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Новоуспеновский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Сагарчинский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Тамдысайский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Федоровский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5.15.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Шаповаловский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5.16.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Шкуновский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Александровский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Георгиевский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Добринский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Ждановский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Зеленорощинский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Каликинский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Марксовский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Новомихайловский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Романовский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Султакаевский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Тукаевский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Хортицкий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Чебоксаровский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Яфаровский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Асекеевский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Аксютинский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Алексеевский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Асекеевский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Баландинский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Воздвиженский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Заглядинский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Кислинский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Красногорский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Кутлуевский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Лекаревский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Мартыновский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Мочегаевский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Новосултангуловский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Рязановский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7.15.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Старокульшариповский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7.16.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Старомукменевский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7.17.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Троицкий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7.18.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Чкаловский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7.19.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Юдинский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7.20.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Яковлевский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Беляевский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Белогорский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Беляевский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Бурлыкский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Буртинский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Днепровский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Донской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Дубенский поссовет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Карагачский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Ключевский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Крючковский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Раздольный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Бугурусланский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Аксаковский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Благодаровский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Дмитриевский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Елатомский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Завьяловский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Кирюшкинский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Коровинский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Михайловский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Нижнепавлушкинский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Нойкинский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Пилюгинский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Полибинский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Русскобоклинский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Бузулукский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Алдаркинский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Березовский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Верхневязовский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Державинский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Елховский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Елшанский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Каменносарминский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Колтубановский поссовет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Колтубанский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Красногвардейский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Краснослободский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Липовский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Лисьеполянский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10.15.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Могутовский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10.16.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Новоалександровский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10.17.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Новотепловский </w:t>
            </w:r>
            <w:r>
              <w:rPr>
                <w:sz w:val="28"/>
                <w:szCs w:val="28"/>
              </w:rPr>
              <w:t xml:space="preserve">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10.18.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Палимовский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10.19.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Подколкинский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10.20.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Преображенский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10.21.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Пригородный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10.22.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Проскуринский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10.23.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Староалександровский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10.24.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Сухореченский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10.25.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Твердиловский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10.26.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Троицкий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10.27.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Тупиковский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10.28.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Шахматовский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Грачевский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29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663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Верхнеигнашкинский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Грачевский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920,56068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999,95128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1 035,85554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Ероховский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Ключевский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Новоникольский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Петрохерсонецкий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Побединский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Подлесный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Русскоигнашкинский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Старояшкинский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Таллинский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Домбаровский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</w:t>
            </w:r>
            <w:r>
              <w:rPr>
                <w:sz w:val="28"/>
                <w:szCs w:val="28"/>
                <w:lang w:val="en-US"/>
              </w:rPr>
              <w:t xml:space="preserve">1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Ащебутакский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</w:t>
            </w:r>
            <w:r>
              <w:rPr>
                <w:sz w:val="28"/>
                <w:szCs w:val="28"/>
                <w:lang w:val="en-US"/>
              </w:rPr>
              <w:t xml:space="preserve">2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Домбаровский поссовет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920,56068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999,95128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1 035,85554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</w:t>
            </w:r>
            <w:r>
              <w:rPr>
                <w:sz w:val="28"/>
                <w:szCs w:val="28"/>
                <w:lang w:val="en-US"/>
              </w:rPr>
              <w:t xml:space="preserve">3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Домбаровский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</w:t>
            </w:r>
            <w:r>
              <w:rPr>
                <w:sz w:val="28"/>
                <w:szCs w:val="28"/>
                <w:lang w:val="en-US"/>
              </w:rPr>
              <w:t xml:space="preserve">4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Красночабанский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Полевой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Илекский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Димитровский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Затонновский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Илекский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920,56068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999,95128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1 035,85554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Кардаиловский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Красноярский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Мухрановский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Нижнеозернинский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Озерский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Подстепкинский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Привольный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Рассыпнянский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Сладковский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Студеновский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Сухореченский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13.15.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Яманский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Кваркенский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Аландский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Бриентский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Кваркенский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Кировский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Коминтерновский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Красноярский поссовет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Новооренбургский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Приморский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Уральский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Красногвардейский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Дмитриевский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Залесовский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Кинзельский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Нижнекристальский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Никольский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Новоюласенский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Плешановский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920,56068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999,95128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1 035,85554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Подольский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Преображенский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Пролетарский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Пушкинский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Свердловский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Староникольский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Токский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15.15.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Яшкинский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Курманаевский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Андреевский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Васильевский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Волжский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Гаршинский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Грачевский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Ефимовский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Кандауровский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Костинский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Курманаевский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Кутушинский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Лабазинский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Лаврентьевский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Михайловский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Покровский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16.15.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Ромашкинский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Матвеевский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Емельяновский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Кинельский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Кузькинский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Кульчумский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Новоашировский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Новожедринский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Новоспасский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Новоузелинский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Сарай-Гирский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Староашировский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Старокутлумбетьевский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Староякуповский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Тимошкинский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Новоорский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Будамшинский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Горьковский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Добровольский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Караганский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Кумакский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Новоорский поссовет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1 380,84102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1 499,92692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1 553,78331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Приреченский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Чапаевский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Энергетикский поссовет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Новосергиевский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Барабановский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Берестовский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Герасимовский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Краснополянский </w:t>
            </w:r>
            <w:r>
              <w:rPr>
                <w:sz w:val="28"/>
                <w:szCs w:val="28"/>
              </w:rPr>
              <w:t xml:space="preserve">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Кувайский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Кулагинский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Кутушевский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Лапазский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Мустаевский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Нестеровский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Платовский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Покровский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Рыбкинский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Среднеуранский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19.15.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Старобелогорский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19.16.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Судьбодаровский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19.17.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Хуторской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19.18.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Ясногорский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Октябрьский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Белозерский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Булановский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Васильевский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Ильинский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Имангуловский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Комиссаровский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Краснооктябрьский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Марьевский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Нижнегумбетовский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Новоникитинский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Новотроицкий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Российский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Уранбашский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Оренбургский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Архангеловский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Благословенский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Бродецкий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Весенний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Горный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Дедуровский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Зауральный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Зубаревский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Ивановский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920,56068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999,95128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1 035,85554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Каменноозерный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Караванный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Красноуральский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Ленинский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Нежинский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920,56068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999,95128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1 035,85554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21.15.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Нижнепавловский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21.16.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Никольский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21.17.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Первомайский поссовет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21.18.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Подгородне-Покровский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920,56068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999,95128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1 035,85554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21.19.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Пречистинский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21.20.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Пригородный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21.21.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Приуральский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21.22.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Пугачевский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21.23.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Сергиевский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21.24.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Соловьевский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21.25.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Степановский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21.26.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Струковский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21.27.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Чебеньковский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21.28.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Чернореченский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21.29.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Чкаловский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21.30.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Экспериментальный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21.31.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Южноуральский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Володарский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Ленинский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Малозайкинский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Мирошкинский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Пылаевский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Революционный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Рубежинский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Сергиевский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Соболевский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Уральский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Фурмановский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Шапошниковский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Переволоцкий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Адамовский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Донецкий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Зубочистенский Второй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Зубочистенский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Кариновский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Кичкасский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Кубанский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Мамалаевский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Переволоцкий поссовет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920,56068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999,95128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1 035,85554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Преторийский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Родничнодольский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Садовый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Степановский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Татищевский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23.15.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Чесноковский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23.16.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Южноуральский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23.17.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Япрынцевский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Пономаревский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Борисовский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Воздвиженский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Деминский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Дюсьметьевский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Ефремово-Зыковский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Ключевский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Максимовский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Наурузовский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Нижнекузлинский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Пономаревский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Равнинный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Романовский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Семеновский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Софиевский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24.15.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Фадеевский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Сакмарский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Архиповский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Белоусовский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Верхнечебеньковский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Дмитриевский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Егорьевский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Каменский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Краснокоммунарский поссовет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Марьевский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Никольский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Сакмарский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Светлый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Татаро-Каргалинский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Тимашевский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25.15.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Украинский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Саракташский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Бурунчинский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Васильевский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Воздвиженский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Гавриловский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Желтинский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Каировский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Карагузинский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Надеждинский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Николаевский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Новосокулакский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Новочеркасский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Петровский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Спасский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26.15.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Старосокулакский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26.16.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Федоровский Первый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26.17.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Черкасский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26.18.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Черноотрожский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Светлинский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27.1.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Актюбинский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27.2.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Восточный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27.3.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Гостеприимный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27.4.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Коскульский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27.5.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Озерный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27.6.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Светлинский поссовет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27.7.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Спутниковский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27.8.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Степной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27.9.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Тобольский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Северный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Аксенкинский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Бакаевский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Каменногорский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Красноярский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Кряжлинский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Курско-Васильевский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Михеевский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Мордово-Добринский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Нижнечеляевский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Новодомосейкинский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Русскокандызский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Рычковский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Северный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28.15.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Староборискинский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Ташлинский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Алексеевский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Благодарновский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Болдыревский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Бородинский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Вязовский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Заречный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Калининский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Кинделинский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Новокаменский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Придолинный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Ранневский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Степановский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Степной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Трудовой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29.15.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Чернояровский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29.16.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Шестаковский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29.17.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Яснополянский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Тоцкий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30.1.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Богдановский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30.2.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Верхнебузулукский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30.3.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Зареченский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460,28034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499,97564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517,92777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30.4.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Злобинский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30.5.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Кирсановский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30.6.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Ковыляевский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30.7.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Малоремизенский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30.8.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Медведский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30.9.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Молодежный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30.10.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Павло-Антоновский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30.11.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Погроминский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30.12.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Преображенский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30.13.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Пристанционный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30.14.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Приютинский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30.15.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Саиновский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30.16.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Свердловский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30.17.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Суворовский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Тюльганский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Алмалинский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Благовещенский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Благодарновский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Городецкий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Екатеринославский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Ивановский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Ключевский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Разномойский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Репьевский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Ташлинский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Троицкий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Тугустемирский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Тюльганский поссовет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920,56068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999,95128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1 035,85554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Чапаевский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Шарлыкский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32.1.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Богородский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32.2.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Дубровский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32.3.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Зерклинский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32.4.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Илькульганский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32.5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Казанский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32.6.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Константиновский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32.7.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Новоархангельский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32.8.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Новомусинский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32.9.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Новоникольский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32.10.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Парадеевский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32.11.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Преображенский </w:t>
            </w:r>
            <w:r>
              <w:rPr>
                <w:sz w:val="28"/>
                <w:szCs w:val="28"/>
              </w:rPr>
              <w:t xml:space="preserve">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32.12.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Путятинский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32.13.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Ратчинский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32.14.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Сарманайский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32.15.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Слоновский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9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32.16.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9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Титовский сельсовет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184,11214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199,99026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207,17111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4252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107 705,6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737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116 994,3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55" w:type="dxa"/>
            <w:vAlign w:val="bottom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121 195,1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r/>
      <w:r/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/>
        <w:rPr>
          <w:szCs w:val="28"/>
          <w:lang w:eastAsia="en-US"/>
        </w:rPr>
        <w:outlineLvl w:val="0"/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913"/>
        <w:ind w:left="0" w:firstLine="4253"/>
        <w:rPr>
          <w:szCs w:val="28"/>
        </w:rPr>
        <w:sectPr>
          <w:headerReference w:type="default" r:id="rId9"/>
          <w:headerReference w:type="even" r:id="rId10"/>
          <w:headerReference w:type="first" r:id="rId11"/>
          <w:footnotePr/>
          <w:endnotePr/>
          <w:type w:val="nextPage"/>
          <w:pgSz w:w="11906" w:h="16838" w:orient="portrait"/>
          <w:pgMar w:top="709" w:right="924" w:bottom="709" w:left="1701" w:header="709" w:footer="709" w:gutter="0"/>
          <w:cols w:num="1" w:sep="0" w:space="708" w:equalWidth="1"/>
          <w:docGrid w:linePitch="360"/>
        </w:sect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</w:pPr>
      <w:r>
        <w:rPr>
          <w:szCs w:val="28"/>
          <w:lang w:eastAsia="en-US"/>
        </w:rPr>
        <w:t xml:space="preserve">Таблица 3</w:t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</w:pPr>
      <w:r>
        <w:rPr>
          <w:szCs w:val="28"/>
          <w:lang w:eastAsia="en-US"/>
        </w:rPr>
        <w:t xml:space="preserve">приложения 15</w:t>
      </w:r>
      <w:r>
        <w:rPr>
          <w:szCs w:val="28"/>
        </w:rPr>
      </w:r>
      <w:r>
        <w:rPr>
          <w:szCs w:val="28"/>
        </w:rPr>
      </w:r>
    </w:p>
    <w:p>
      <w:pPr>
        <w:pStyle w:val="911"/>
        <w:rPr>
          <w:b w:val="0"/>
          <w:szCs w:val="28"/>
          <w:lang w:eastAsia="en-US"/>
        </w:rPr>
        <w:outlineLvl w:val="0"/>
      </w:pPr>
      <w:r>
        <w:rPr>
          <w:b w:val="0"/>
          <w:szCs w:val="28"/>
          <w:lang w:eastAsia="en-US"/>
        </w:rPr>
      </w:r>
      <w:r>
        <w:rPr>
          <w:b w:val="0"/>
          <w:szCs w:val="28"/>
          <w:lang w:eastAsia="en-US"/>
        </w:rPr>
      </w:r>
      <w:r>
        <w:rPr>
          <w:b w:val="0"/>
          <w:szCs w:val="28"/>
          <w:lang w:eastAsia="en-US"/>
        </w:rPr>
      </w:r>
    </w:p>
    <w:p>
      <w:pPr>
        <w:pStyle w:val="911"/>
        <w:rPr>
          <w:b w:val="0"/>
          <w:szCs w:val="28"/>
          <w:lang w:eastAsia="en-US"/>
        </w:rPr>
        <w:outlineLvl w:val="0"/>
      </w:pPr>
      <w:r>
        <w:rPr>
          <w:b w:val="0"/>
          <w:szCs w:val="28"/>
          <w:lang w:eastAsia="en-US"/>
        </w:rPr>
        <w:t xml:space="preserve">Распределение </w:t>
      </w:r>
      <w:r>
        <w:rPr>
          <w:b w:val="0"/>
          <w:szCs w:val="28"/>
          <w:lang w:eastAsia="en-US"/>
        </w:rPr>
      </w:r>
      <w:r>
        <w:rPr>
          <w:b w:val="0"/>
          <w:szCs w:val="28"/>
          <w:lang w:eastAsia="en-US"/>
        </w:rPr>
      </w:r>
    </w:p>
    <w:p>
      <w:pPr>
        <w:pStyle w:val="911"/>
        <w:rPr>
          <w:b w:val="0"/>
          <w:szCs w:val="28"/>
          <w:lang w:eastAsia="en-US"/>
        </w:rPr>
      </w:pPr>
      <w:r>
        <w:rPr>
          <w:b w:val="0"/>
          <w:szCs w:val="28"/>
          <w:lang w:eastAsia="en-US"/>
        </w:rPr>
        <w:t xml:space="preserve">субвенций бюджетам муниципальных районов на выполнение полномочий Оренбургской области по предоставлению дотаций бюджетам поселений на выравнивание бюджетной обеспеченности за счет средств областного бюджета на 2025 год и</w:t>
      </w:r>
      <w:r>
        <w:rPr>
          <w:b w:val="0"/>
          <w:szCs w:val="28"/>
          <w:lang w:eastAsia="en-US"/>
        </w:rPr>
      </w:r>
      <w:r>
        <w:rPr>
          <w:b w:val="0"/>
          <w:szCs w:val="28"/>
          <w:lang w:eastAsia="en-US"/>
        </w:rPr>
      </w:r>
    </w:p>
    <w:p>
      <w:pPr>
        <w:pStyle w:val="911"/>
        <w:rPr>
          <w:b w:val="0"/>
          <w:szCs w:val="28"/>
          <w:lang w:eastAsia="en-US"/>
        </w:rPr>
      </w:pPr>
      <w:r>
        <w:rPr>
          <w:b w:val="0"/>
          <w:szCs w:val="28"/>
          <w:lang w:eastAsia="en-US"/>
        </w:rPr>
        <w:t xml:space="preserve"> на плановый период 2026 и 2027 годов</w:t>
      </w:r>
      <w:r>
        <w:rPr>
          <w:b w:val="0"/>
          <w:szCs w:val="28"/>
          <w:lang w:eastAsia="en-US"/>
        </w:rPr>
      </w:r>
      <w:r>
        <w:rPr>
          <w:b w:val="0"/>
          <w:szCs w:val="28"/>
          <w:lang w:eastAsia="en-US"/>
        </w:rPr>
      </w:r>
    </w:p>
    <w:p>
      <w:pPr>
        <w:jc w:val="center"/>
        <w:rPr>
          <w:b/>
          <w:szCs w:val="28"/>
        </w:rPr>
        <w:outlineLvl w:val="0"/>
      </w:pPr>
      <w:r>
        <w:rPr>
          <w:sz w:val="28"/>
          <w:szCs w:val="28"/>
        </w:rPr>
        <w:t xml:space="preserve">(Код ЦСР 22 4 02 80050)</w:t>
      </w:r>
      <w:r>
        <w:rPr>
          <w:b/>
          <w:szCs w:val="28"/>
        </w:rPr>
      </w:r>
      <w:r>
        <w:rPr>
          <w:b/>
          <w:szCs w:val="28"/>
        </w:rPr>
      </w:r>
    </w:p>
    <w:p>
      <w:pPr>
        <w:ind w:right="-81"/>
        <w:jc w:val="right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ind w:right="-8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(тыс. рублей)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8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14883" w:type="dxa"/>
        <w:tblInd w:w="534" w:type="dxa"/>
        <w:tblBorders>
          <w:top w:val="single" w:color="000000" w:sz="4" w:space="0"/>
          <w:left w:val="single" w:color="000000" w:sz="4" w:space="0"/>
          <w:bottom w:val="none" w:color="000000" w:sz="0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544"/>
        <w:gridCol w:w="2126"/>
        <w:gridCol w:w="1985"/>
        <w:gridCol w:w="2268"/>
        <w:gridCol w:w="2268"/>
        <w:gridCol w:w="1984"/>
      </w:tblGrid>
      <w:tr>
        <w:tblPrEx/>
        <w:trPr/>
        <w:tc>
          <w:tcPr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п/п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5"/>
            <w:tcW w:w="1063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763"/>
        </w:trPr>
        <w:tc>
          <w:tcPr>
            <w:tcBorders>
              <w:bottom w:val="none" w:color="000000" w:sz="0" w:space="0"/>
            </w:tcBorders>
            <w:tcW w:w="70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354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соответствии с методикой распределения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компенсация, обеспечение увеличения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поддержка малочисленных поселений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стимулирование за налоговый потенциал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14883" w:type="dxa"/>
        <w:tblInd w:w="5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08"/>
        <w:gridCol w:w="3544"/>
        <w:gridCol w:w="2126"/>
        <w:gridCol w:w="1985"/>
        <w:gridCol w:w="2304"/>
        <w:gridCol w:w="2248"/>
        <w:gridCol w:w="1968"/>
      </w:tblGrid>
      <w:tr>
        <w:tblPrEx/>
        <w:trPr>
          <w:trHeight w:val="20"/>
          <w:tblHeader/>
        </w:trPr>
        <w:tc>
          <w:tcPr>
            <w:tcW w:w="708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4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6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4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Адамовский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64 324,0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11 240,0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1 224,0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77 164,0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4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Акбулакский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78 035,0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10 969,0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9 578,0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98 622,0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4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Александровский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38 279,0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5 937,0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7 561,0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52 157,0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4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Асекеевский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40 592,0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11 815,0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9 050,0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1 423,0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62 880,0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4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Беляевский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46 825,3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9 539,0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304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1 822,0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48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68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58 786,3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4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Бугурусланский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45 490,0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1 718,0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3 002,0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773,0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50 983,0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4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Бузулукский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99 697,0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4 250,0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5 223,0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1 100,0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110 270,0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4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Грачевский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23 008,0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6 583,0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6 460,0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36 294,0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4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Домбаровский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33 537,0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2 991,0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2 102,0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38 649,0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4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Илекский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92 090,0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1 585,0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94 153,0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4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Кваркенский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41 095,0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1 584,0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43 013,0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4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Красногвардейский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44 098,0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8 897,0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3 937,0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660,0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57 592,0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4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Курманаевский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26 288,0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13 963,0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2 201,0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1 087,0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43 539,0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4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Матвеевский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18 699,0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14 186,0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7 562,0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773,0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41 220,0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4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Новоорский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42 930,0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18 913,0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1 286,0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64 064,0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4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Новосергиевский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57 559,0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26 747,0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2 632,0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3 593,0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90 531,0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4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Октябрьский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39 560,0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7 851,0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5 186,0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1 202,0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53 799,0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4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Оренбургский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231 879,8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5 433,0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304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781,0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48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4 531,0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68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242 624,8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4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53 545,0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15 603,0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1 522,0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488,0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71 158,0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4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Переволоцкий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57 091,0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25 269,0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1 436,0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84 342,0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4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Пономаревский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34 580,0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8 436,0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9 197,0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1 502,0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53 715,0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4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Сакмарский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87 680,0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3 420,0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2 305,0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95 425,0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4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Саракташский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123 894,0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4 702,0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826,0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130 539,0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4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Светлинский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27 743,0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12 047,0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6 025,0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424,0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46 239,0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4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Северный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30 645,0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6 875,0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9 328,0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428,0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47 276,0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4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Ташлинский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44 839,0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31 400,0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4 013,0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3 253,0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83 505,0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4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Тоцкий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34 547,0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36 150,0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11 338,0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1 149,0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83 184,0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4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Тюльганский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54 197,0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1 087,0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7 518,0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62 908,0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4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Шарлыкский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41 702,7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2 064,0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304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10 522,0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48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 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68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54 288,7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gridSpan w:val="2"/>
            <w:tcW w:w="4252" w:type="dxa"/>
            <w:vAlign w:val="bottom"/>
            <w:textDirection w:val="lrTb"/>
            <w:noWrap/>
          </w:tcPr>
          <w:p>
            <w:pPr>
              <w:pStyle w:val="7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1 654 449,8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306 084,0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304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137 632,0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48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30 755,0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68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2 128 920,8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</w:tbl>
    <w:p>
      <w:pPr>
        <w:pStyle w:val="73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3"/>
        <w:ind w:left="7200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3"/>
        <w:ind w:left="7200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3"/>
        <w:ind w:left="7200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3"/>
        <w:ind w:left="7200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3"/>
        <w:ind w:left="7200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3"/>
        <w:ind w:left="7200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3"/>
        <w:ind w:left="7200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3"/>
        <w:ind w:left="7200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r/>
      <w:r/>
    </w:p>
    <w:p>
      <w:pPr>
        <w:pStyle w:val="913"/>
        <w:ind w:left="7200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0" w:type="auto"/>
        <w:tblInd w:w="959" w:type="dxa"/>
        <w:tblBorders>
          <w:top w:val="single" w:color="000000" w:sz="4" w:space="0"/>
          <w:left w:val="single" w:color="000000" w:sz="4" w:space="0"/>
          <w:bottom w:val="none" w:color="000000" w:sz="0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43"/>
        <w:gridCol w:w="2410"/>
        <w:gridCol w:w="2268"/>
        <w:gridCol w:w="2552"/>
        <w:gridCol w:w="2551"/>
      </w:tblGrid>
      <w:tr>
        <w:tblPrEx/>
        <w:trPr>
          <w:trHeight w:val="407"/>
        </w:trPr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п/п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4"/>
            <w:tcW w:w="9781" w:type="dxa"/>
            <w:textDirection w:val="lrTb"/>
            <w:noWrap w:val="false"/>
          </w:tcPr>
          <w:p>
            <w:pPr>
              <w:pStyle w:val="913"/>
              <w:ind w:left="0"/>
              <w:jc w:val="center"/>
              <w:rPr>
                <w:szCs w:val="28"/>
                <w:lang w:eastAsia="en-US"/>
              </w:rPr>
              <w:outlineLvl w:val="0"/>
            </w:pPr>
            <w:r>
              <w:rPr>
                <w:szCs w:val="28"/>
                <w:lang w:eastAsia="en-US"/>
              </w:rPr>
              <w:t xml:space="preserve">2026 год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</w:tr>
      <w:tr>
        <w:tblPrEx/>
        <w:trPr>
          <w:trHeight w:val="407"/>
        </w:trPr>
        <w:tc>
          <w:tcPr>
            <w:tcBorders>
              <w:bottom w:val="none" w:color="000000" w:sz="0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913"/>
              <w:ind w:left="0"/>
              <w:rPr>
                <w:szCs w:val="28"/>
                <w:lang w:val="en-US" w:eastAsia="en-US"/>
              </w:rPr>
              <w:outlineLvl w:val="0"/>
            </w:pPr>
            <w:r>
              <w:rPr>
                <w:szCs w:val="28"/>
                <w:lang w:val="en-US" w:eastAsia="en-US"/>
              </w:rPr>
            </w:r>
            <w:r>
              <w:rPr>
                <w:szCs w:val="28"/>
                <w:lang w:val="en-US" w:eastAsia="en-US"/>
              </w:rPr>
            </w:r>
            <w:r>
              <w:rPr>
                <w:szCs w:val="28"/>
                <w:lang w:val="en-US" w:eastAsia="en-US"/>
              </w:rPr>
            </w:r>
          </w:p>
        </w:tc>
        <w:tc>
          <w:tcPr>
            <w:tcBorders>
              <w:bottom w:val="none" w:color="000000" w:sz="0" w:space="0"/>
            </w:tcBorders>
            <w:tcW w:w="3543" w:type="dxa"/>
            <w:vMerge w:val="continue"/>
            <w:textDirection w:val="lrTb"/>
            <w:noWrap w:val="false"/>
          </w:tcPr>
          <w:p>
            <w:pPr>
              <w:pStyle w:val="913"/>
              <w:ind w:left="0"/>
              <w:rPr>
                <w:szCs w:val="28"/>
                <w:lang w:val="en-US" w:eastAsia="en-US"/>
              </w:rPr>
              <w:outlineLvl w:val="0"/>
            </w:pPr>
            <w:r>
              <w:rPr>
                <w:szCs w:val="28"/>
                <w:lang w:val="en-US" w:eastAsia="en-US"/>
              </w:rPr>
            </w:r>
            <w:r>
              <w:rPr>
                <w:szCs w:val="28"/>
                <w:lang w:val="en-US" w:eastAsia="en-US"/>
              </w:rPr>
            </w:r>
            <w:r>
              <w:rPr>
                <w:szCs w:val="28"/>
                <w:lang w:val="en-US" w:eastAsia="en-US"/>
              </w:rPr>
            </w:r>
          </w:p>
        </w:tc>
        <w:tc>
          <w:tcPr>
            <w:tcBorders>
              <w:bottom w:val="none" w:color="000000" w:sz="0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913"/>
              <w:ind w:left="0"/>
              <w:jc w:val="center"/>
              <w:rPr>
                <w:szCs w:val="28"/>
                <w:lang w:eastAsia="en-US"/>
              </w:rPr>
              <w:outlineLvl w:val="0"/>
            </w:pPr>
            <w:r>
              <w:rPr>
                <w:szCs w:val="28"/>
                <w:lang w:eastAsia="en-US"/>
              </w:rPr>
              <w:t xml:space="preserve">в соответствии с методикой распределения</w:t>
            </w:r>
            <w:r>
              <w:rPr>
                <w:szCs w:val="28"/>
                <w:lang w:eastAsia="en-US"/>
              </w:rPr>
            </w:r>
            <w:r>
              <w:rPr>
                <w:szCs w:val="28"/>
                <w:lang w:eastAsia="en-US"/>
              </w:rPr>
            </w:r>
          </w:p>
        </w:tc>
        <w:tc>
          <w:tcPr>
            <w:tcBorders>
              <w:bottom w:val="none" w:color="000000" w:sz="0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поддержка малочисленных поселений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компенсация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13"/>
        <w:ind w:left="7200"/>
        <w:rPr>
          <w:sz w:val="2"/>
          <w:szCs w:val="2"/>
        </w:rPr>
        <w:outlineLvl w:val="0"/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14033" w:type="dxa"/>
        <w:tblInd w:w="9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09"/>
        <w:gridCol w:w="3543"/>
        <w:gridCol w:w="2410"/>
        <w:gridCol w:w="2268"/>
        <w:gridCol w:w="2552"/>
        <w:gridCol w:w="2551"/>
      </w:tblGrid>
      <w:tr>
        <w:tblPrEx/>
        <w:trPr>
          <w:trHeight w:val="20"/>
          <w:tblHeader/>
        </w:trPr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3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9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3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Адамовский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64 768,0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1 260,0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1 289,0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67 317,0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9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3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Акбулакский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78 908,0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9 783,0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88 971,0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9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3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Александровский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38 775,0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7 785,0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47 482,0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9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3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Асекеевский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41 634,0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8 082,0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3 723,0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53 439,0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9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3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Беляевский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47 262,0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1 858,0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49 331,0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9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3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Бугурусланский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46 270,0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3 091,0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1 355,0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50 716,0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9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3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Бузулукский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101 049,0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5 335,0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3 381,0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109 765,0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9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3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Грачевский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22 912,0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6 629,0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29 908,0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9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3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Домбаровский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33 643,0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2 139,0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35 896,0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9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3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Илекский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91 305,0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1 618,0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92 923,0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9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3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Кваркенский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41 828,0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42 272,0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9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3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Красногвардейский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44 840,0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4 108,0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49 354,0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9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3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Курманаевский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26 123,0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2 306,0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2 235,0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30 664,0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9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3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Матвеевский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18 771,0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7 853,0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1 070,0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27 694,0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9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3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Новоорский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41 068,0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947,0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432,0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42 447,0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9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3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Новосергиевский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56 326,0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2 670,0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7 746,0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66 742,0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9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3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Октябрьский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39 525,0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5 327,0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45 233,0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9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3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Оренбургский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225 396,0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795,0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4 834,0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231 025,0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9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3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54 489,0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1 548,0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831,0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56 868,0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9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3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Переволоцкий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57 209,0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5 501,0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63 269,0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9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3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Пономаревский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34 911,0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9 636,0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2 051,0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46 598,0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9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3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Сакмарский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87 903,0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2 086,0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3 475,0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93 464,0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9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3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Саракташский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125 017,0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4 819,0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1 005,0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130 841,0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9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3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Светлинский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27 778,0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6 155,0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1 516,0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35 449,0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9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3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Северный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30 883,0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9 649,0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40 532,0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9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3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Ташлинский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44 392,0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4 100,0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8 362,0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56 854,0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9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3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Тоцкий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34 907,0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11 537,0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2 555,0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48 999,0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9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3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Тюльганский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54 464,0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7 743,0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62 338,0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709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3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Шарлыкский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42 644,0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11 125,0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53 920,0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gridSpan w:val="2"/>
            <w:tcW w:w="4252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Нераспределенный объем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279 160,0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gridSpan w:val="2"/>
            <w:tcW w:w="4252" w:type="dxa"/>
            <w:vAlign w:val="bottom"/>
            <w:textDirection w:val="lrTb"/>
            <w:noWrap/>
          </w:tcPr>
          <w:p>
            <w:pPr>
              <w:pStyle w:val="7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Итого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410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1 655 000,0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140 636,0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54 675,0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2 129 471,0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13"/>
        <w:ind w:left="7200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3"/>
        <w:ind w:left="7200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3"/>
        <w:ind w:left="7200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3"/>
        <w:ind w:left="7200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3"/>
        <w:ind w:left="7200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3"/>
        <w:ind w:left="7200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3"/>
        <w:ind w:left="7200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3"/>
        <w:ind w:left="7200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3"/>
        <w:ind w:left="7200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3"/>
        <w:ind w:left="7200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3"/>
        <w:ind w:left="7200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3"/>
        <w:ind w:left="7200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3"/>
        <w:ind w:left="7200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3"/>
        <w:ind w:left="7200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3"/>
        <w:ind w:left="7200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3"/>
        <w:ind w:left="7200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3"/>
        <w:ind w:left="7200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3"/>
        <w:ind w:left="7200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3"/>
        <w:ind w:left="7200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3"/>
        <w:ind w:left="7200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3"/>
        <w:ind w:left="7200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3"/>
        <w:ind w:left="7200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3"/>
        <w:ind w:left="7200"/>
        <w:rPr>
          <w:sz w:val="24"/>
          <w:szCs w:val="24"/>
        </w:rPr>
        <w:outlineLvl w:val="0"/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4033" w:type="dxa"/>
        <w:tblInd w:w="959" w:type="dxa"/>
        <w:tblBorders>
          <w:top w:val="single" w:color="000000" w:sz="4" w:space="0"/>
          <w:left w:val="single" w:color="000000" w:sz="4" w:space="0"/>
          <w:bottom w:val="none" w:color="000000" w:sz="0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253"/>
        <w:gridCol w:w="3260"/>
        <w:gridCol w:w="3119"/>
        <w:gridCol w:w="2551"/>
      </w:tblGrid>
      <w:tr>
        <w:tblPrEx/>
        <w:trPr/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п/п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2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3"/>
            <w:tcW w:w="8930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bottom w:val="none" w:color="000000" w:sz="0" w:space="0"/>
            </w:tcBorders>
            <w:tcW w:w="85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соответствии с методикой распределения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поддержка малочисленных поселений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keepNext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14033" w:type="dxa"/>
        <w:tblInd w:w="9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850"/>
        <w:gridCol w:w="4253"/>
        <w:gridCol w:w="3260"/>
        <w:gridCol w:w="3119"/>
        <w:gridCol w:w="2551"/>
      </w:tblGrid>
      <w:tr>
        <w:tblPrEx/>
        <w:trPr>
          <w:trHeight w:val="20"/>
          <w:tblHeader/>
        </w:trPr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center"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Адамовский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64 923,0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1 297,0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66 220,0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Акбулакский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79 501,0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9 936,0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89 437,0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Александровский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39 062,0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7 967,0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47 029,0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Асекеевский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41 892,0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9 923,0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51 815,0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Беляевский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47 311,0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1 884,0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49 195,0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Бугурусланский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46 901,0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3 165,0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50 066,0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Бузулукский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101 869,0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5 399,0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107 268,0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Грачевский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22 652,0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6 743,0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29 395,0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Домбаровский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33 633,0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589,0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34 222,0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8244" behindDoc="0" locked="0" layoutInCell="1" allowOverlap="1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47625</wp:posOffset>
                      </wp:positionV>
                      <wp:extent cx="0" cy="47625"/>
                      <wp:effectExtent l="0" t="0" r="0" b="0"/>
                      <wp:wrapNone/>
                      <wp:docPr id="3" name="_x0000_s10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0" cy="47625"/>
                              </a:xfrm>
                              <a:prstGeom prst="rect">
                                <a:avLst/>
                              </a:prstGeom>
                              <a:noFill/>
                              <a:ln w="1">
                                <a:noFill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2" o:spid="_x0000_s2" o:spt="1" type="#_x0000_t1" style="position:absolute;z-index:251658244;o:allowoverlap:true;o:allowincell:true;mso-position-horizontal-relative:text;margin-left:13.50pt;mso-position-horizontal:absolute;mso-position-vertical-relative:text;margin-top:3.75pt;mso-position-vertical:absolute;width:0.00pt;height:3.75pt;mso-wrap-distance-left:9.00pt;mso-wrap-distance-top:0.00pt;mso-wrap-distance-right:9.00pt;mso-wrap-distance-bottom:0.00pt;visibility:visible;" filled="f" stroked="f" strokeweight="0.00pt"/>
                  </w:pict>
                </mc:Fallback>
              </mc:AlternateContent>
            </w:r>
            <w:r>
              <w:rPr>
                <w:sz w:val="28"/>
                <w:szCs w:val="28"/>
              </w:rPr>
              <w:t xml:space="preserve">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Илекский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91 989,0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1 639,0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93 628,0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Кваркенский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42 433,0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42 553,0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Красногвардейский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45 306,0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4 240,0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49 546,0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Курманаевский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25 713,0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2 382,0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28 095,0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Матвеевский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18 700,0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8 102,0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26 802,0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Новоорский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39 137,0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958,0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40 095,0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Новосергиевский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55 026,0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2 735,0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57 761,0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Октябрьский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39 239,0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5 431,0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44 670,0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Оренбургский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223 825,0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224 629,0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55 091,0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1 563,0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56 654,0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Переволоцкий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56 961,0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568,0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57 529,0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Пономаревский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35 035,0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9 996,0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45 031,0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Сакмарский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87 660,0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2 137,0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89 797,0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Саракташский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125 868,0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4 958,0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130 826,0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Светлинский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27 762,0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6 254,0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34 016,0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Северный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30 971,0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9 924,0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40 895,0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Ташлинский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43 603,0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4 157,0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47 760,0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Тоцкий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35 146,0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11 701,0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46 847,0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Тюльганский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54 551,0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7 912,0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62 463,0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Шарлыкский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43 240,0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11 629,0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54 869,0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gridSpan w:val="2"/>
            <w:tcW w:w="5103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Нераспределенный объем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330 358,0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gridSpan w:val="2"/>
            <w:tcW w:w="5103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Итого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1 655 000,0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144 113,0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2 129 471,0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13"/>
        <w:ind w:left="7200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/>
        <w:rPr>
          <w:szCs w:val="28"/>
        </w:rPr>
        <w:sectPr>
          <w:footnotePr/>
          <w:endnotePr/>
          <w:type w:val="nextPage"/>
          <w:pgSz w:w="16838" w:h="11906" w:orient="landscape"/>
          <w:pgMar w:top="851" w:right="709" w:bottom="924" w:left="709" w:header="709" w:footer="709" w:gutter="0"/>
          <w:cols w:num="1" w:sep="0" w:space="708" w:equalWidth="1"/>
          <w:docGrid w:linePitch="360"/>
          <w:titlePg/>
        </w:sect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/>
        <w:rPr>
          <w:szCs w:val="28"/>
        </w:rPr>
        <w:outlineLvl w:val="0"/>
      </w:pPr>
      <w:r>
        <w:rPr>
          <w:szCs w:val="28"/>
        </w:rPr>
        <w:t xml:space="preserve">Таблица </w:t>
      </w:r>
      <w:r>
        <w:rPr>
          <w:szCs w:val="28"/>
          <w:lang w:eastAsia="en-US"/>
        </w:rPr>
        <w:t xml:space="preserve">4</w:t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</w:pPr>
      <w:r>
        <w:rPr>
          <w:szCs w:val="28"/>
        </w:rPr>
        <w:t xml:space="preserve">приложения 15</w:t>
      </w:r>
      <w:r>
        <w:rPr>
          <w:szCs w:val="28"/>
        </w:rPr>
      </w:r>
      <w:r>
        <w:rPr>
          <w:szCs w:val="28"/>
        </w:rPr>
      </w:r>
    </w:p>
    <w:p>
      <w:pPr>
        <w:pStyle w:val="911"/>
        <w:ind w:right="-81" w:firstLine="4253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11"/>
        <w:rPr>
          <w:b w:val="0"/>
          <w:szCs w:val="28"/>
        </w:rPr>
        <w:outlineLvl w:val="0"/>
      </w:pPr>
      <w:r>
        <w:rPr>
          <w:b w:val="0"/>
          <w:szCs w:val="28"/>
        </w:rPr>
        <w:t xml:space="preserve">Распределение</w:t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11"/>
        <w:rPr>
          <w:b w:val="0"/>
          <w:szCs w:val="28"/>
          <w:lang w:eastAsia="en-US"/>
        </w:rPr>
        <w:outlineLvl w:val="0"/>
      </w:pPr>
      <w:r>
        <w:rPr>
          <w:b w:val="0"/>
          <w:szCs w:val="28"/>
          <w:lang w:eastAsia="en-US"/>
        </w:rPr>
        <w:t xml:space="preserve">единой субвенции бюджетам муниципальных образований </w:t>
      </w:r>
      <w:r>
        <w:rPr>
          <w:b w:val="0"/>
          <w:szCs w:val="28"/>
          <w:lang w:eastAsia="en-US"/>
        </w:rPr>
      </w:r>
      <w:r>
        <w:rPr>
          <w:b w:val="0"/>
          <w:szCs w:val="28"/>
          <w:lang w:eastAsia="en-US"/>
        </w:rPr>
      </w:r>
    </w:p>
    <w:p>
      <w:pPr>
        <w:pStyle w:val="911"/>
        <w:rPr>
          <w:b w:val="0"/>
          <w:szCs w:val="28"/>
          <w:lang w:eastAsia="en-US"/>
        </w:rPr>
      </w:pPr>
      <w:r>
        <w:rPr>
          <w:b w:val="0"/>
          <w:szCs w:val="28"/>
          <w:lang w:eastAsia="en-US"/>
        </w:rPr>
        <w:t xml:space="preserve">на осуществление отдельных государственных полномочий</w:t>
      </w:r>
      <w:r>
        <w:rPr>
          <w:b w:val="0"/>
          <w:szCs w:val="28"/>
          <w:lang w:eastAsia="en-US"/>
        </w:rPr>
      </w:r>
      <w:r>
        <w:rPr>
          <w:b w:val="0"/>
          <w:szCs w:val="28"/>
          <w:lang w:eastAsia="en-US"/>
        </w:rPr>
      </w:r>
    </w:p>
    <w:p>
      <w:pPr>
        <w:pStyle w:val="911"/>
        <w:rPr>
          <w:b w:val="0"/>
          <w:szCs w:val="28"/>
          <w:lang w:eastAsia="en-US"/>
        </w:rPr>
      </w:pPr>
      <w:r>
        <w:rPr>
          <w:b w:val="0"/>
          <w:szCs w:val="28"/>
          <w:lang w:eastAsia="en-US"/>
        </w:rPr>
        <w:t xml:space="preserve">на 2025 год и на плановый период 2026 и 2027 годов </w:t>
      </w:r>
      <w:r>
        <w:rPr>
          <w:b w:val="0"/>
          <w:szCs w:val="28"/>
          <w:lang w:eastAsia="en-US"/>
        </w:rPr>
      </w:r>
      <w:r>
        <w:rPr>
          <w:b w:val="0"/>
          <w:szCs w:val="28"/>
          <w:lang w:eastAsia="en-US"/>
        </w:rPr>
      </w:r>
    </w:p>
    <w:p>
      <w:pPr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(Код ЦСР 22 4 02 80950)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8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(тыс. рублей)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462" w:type="dxa"/>
        <w:tblBorders>
          <w:top w:val="single" w:color="000000" w:sz="4" w:space="0"/>
          <w:left w:val="single" w:color="000000" w:sz="4" w:space="0"/>
          <w:bottom w:val="none" w:color="000000" w:sz="0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49"/>
        <w:gridCol w:w="4562"/>
        <w:gridCol w:w="1417"/>
        <w:gridCol w:w="1417"/>
        <w:gridCol w:w="1417"/>
      </w:tblGrid>
      <w:tr>
        <w:tblPrEx/>
        <w:trPr/>
        <w:tc>
          <w:tcPr>
            <w:tcBorders>
              <w:bottom w:val="none" w:color="000000" w:sz="4" w:space="0"/>
            </w:tcBorders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п/п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4" w:space="0"/>
            </w:tcBorders>
            <w:tcW w:w="45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муниципального образования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94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49"/>
        <w:gridCol w:w="4562"/>
        <w:gridCol w:w="1417"/>
        <w:gridCol w:w="1417"/>
        <w:gridCol w:w="1417"/>
      </w:tblGrid>
      <w:tr>
        <w:tblPrEx/>
        <w:trPr>
          <w:tblHeader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93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Бугуруслан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5 263,2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FFFFFF" w:sz="96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5 258,1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FFFFFF" w:sz="96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5 258,1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Бузулук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6 293,9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6 289,1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6 289,1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Медногорск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2 613,7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2 608,4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2 608,4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Новотроицк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8 335,8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8 330,5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8 330,5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Оренбург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54 853,1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54 828,0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54 828,0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Орск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25 482,3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25 465,5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25 465,5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Абдулинский муниципальный округ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4 159,4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4 154,9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4 154,9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Гайский муниципальный округ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7 789,4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7 784,1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7 784,1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Кувандыкский муниципальный округ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6 252,6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6 247,9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6 247,9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8243" behindDoc="0" locked="0" layoutInCell="1" allowOverlap="1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47625</wp:posOffset>
                      </wp:positionV>
                      <wp:extent cx="0" cy="47625"/>
                      <wp:effectExtent l="0" t="0" r="0" b="0"/>
                      <wp:wrapNone/>
                      <wp:docPr id="4" name="_x0000_s10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0" cy="47625"/>
                              </a:xfrm>
                              <a:prstGeom prst="rect">
                                <a:avLst/>
                              </a:prstGeom>
                              <a:noFill/>
                              <a:ln w="1">
                                <a:noFill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3" o:spid="_x0000_s3" o:spt="1" type="#_x0000_t1" style="position:absolute;z-index:251658243;o:allowoverlap:true;o:allowincell:true;mso-position-horizontal-relative:text;margin-left:13.50pt;mso-position-horizontal:absolute;mso-position-vertical-relative:text;margin-top:3.75pt;mso-position-vertical:absolute;width:0.00pt;height:3.75pt;mso-wrap-distance-left:9.00pt;mso-wrap-distance-top:0.00pt;mso-wrap-distance-right:9.00pt;mso-wrap-distance-bottom:0.00pt;visibility:visible;" filled="f" stroked="f" strokeweight="0.00pt"/>
                  </w:pict>
                </mc:Fallback>
              </mc:AlternateContent>
            </w:r>
            <w:r>
              <w:rPr>
                <w:sz w:val="28"/>
                <w:szCs w:val="28"/>
              </w:rPr>
              <w:t xml:space="preserve">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Соль-Илецкий муниципальный округ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7 262,9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7 258,2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7 258,2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Сорочинский муниципальный округ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5 222,0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5 216,9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5 216,9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Ясненский муниципальный округ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3 644,7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3 639,4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3 639,4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ЗАТО пос.Комаровский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2 592,2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2 587,8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2 587,8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Адамовский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4 270,5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4 211,6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4 210,6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Акбулакский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4 623,9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4 542,9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4 542,9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Александровский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3 226,4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3 161,6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3 160,6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Асекеевский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3 571,0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3 475,9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3 474,9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Беляевский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3 210,9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3 152,3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3 152,3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Бугурусланский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3 226,4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3 164,6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3 163,6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Бузулукский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5 407,0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5 285,6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5 282,6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Грачевский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3 202,3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3 143,6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3 142,6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Домбаровский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3 166,6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3 139,3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3 137,3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Илекский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5 139,1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5 072,7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5 073,7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Кваркенский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3 198,5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3 155,6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3 156,6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Красногвардейский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4 062,9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3 987,4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3 988,4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Курманаевский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3 544,0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3 464,2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3 461,2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Матвеевский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3 205,2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3 131,3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3 130,3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Новоорский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4 766,1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4 702,1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4 700,1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Новосергиевский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5 153,5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5 046,7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5 037,7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Октябрьский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3 238,8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3 168,9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3 168,9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Оренбургский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10 252,6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10 108,0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10 102,0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4 589,9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4 510,9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4 510,9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Переволоцкий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3 581,5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3 485,9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3 480,9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Пономаревский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3 534,3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3 459,6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3 457,6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Сакмарский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3 583,6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3 515,9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3 512,9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Саракташский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6 223,3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6 141,7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6 141,7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Светлинский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3 189,8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3 139,3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3 137,3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Северный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3 524,4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3 453,6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3 453,6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Ташлинский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3 585,1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3 479,9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3 470,9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8"/>
                <w:szCs w:val="28"/>
              </w:rPr>
              <w:t xml:space="preserve">40.</w:t>
            </w:r>
            <w:r/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Тоцкий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4 099,7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3 987,4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3 985,4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Тюльганский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3 227,1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3 165,3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3 165,3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2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Шарлыкский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3 549,8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3 476,9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3 477,9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5210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Нераспределенный объем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516,3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795,3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845,3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5210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Итого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259 435,7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257 394,8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257 394,8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  <w:br w:type="page" w:clear="all"/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widowControl w:val="off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Таблица 5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приложения 15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Распределение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субвенций </w:t>
      </w:r>
      <w:r>
        <w:rPr>
          <w:sz w:val="28"/>
          <w:szCs w:val="20"/>
        </w:rPr>
        <w:t xml:space="preserve">бюджетам городских округов, </w:t>
      </w:r>
      <w:r>
        <w:rPr>
          <w:sz w:val="28"/>
          <w:szCs w:val="20"/>
          <w:shd w:val="clear" w:color="auto" w:fill="ffffff"/>
        </w:rPr>
        <w:t xml:space="preserve">муниципальных округов</w:t>
      </w:r>
      <w:r>
        <w:rPr>
          <w:sz w:val="28"/>
          <w:szCs w:val="20"/>
        </w:rPr>
        <w:t xml:space="preserve"> и муниципальных районов на </w:t>
      </w:r>
      <w:r>
        <w:rPr>
          <w:sz w:val="28"/>
          <w:szCs w:val="28"/>
        </w:rPr>
        <w:t xml:space="preserve">осуществление переданных полномочий Российской Федерации на государственную регистрацию актов гражданского состояния на 2025 год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на плановый период 2026 и 2027 годов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(Код ЦСР 20 4 03 </w:t>
      </w:r>
      <w:r>
        <w:rPr>
          <w:color w:val="000000"/>
          <w:sz w:val="28"/>
          <w:szCs w:val="28"/>
        </w:rPr>
        <w:t xml:space="preserve">59320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(тыс. рублей)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3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54"/>
        <w:gridCol w:w="4107"/>
        <w:gridCol w:w="1460"/>
        <w:gridCol w:w="1422"/>
        <w:gridCol w:w="1511"/>
      </w:tblGrid>
      <w:tr>
        <w:tblPrEx/>
        <w:trPr>
          <w:trHeight w:val="616"/>
          <w:tblHeader/>
        </w:trPr>
        <w:tc>
          <w:tcPr>
            <w:tcW w:w="853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п/п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муниципального образования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8"/>
          <w:tblHeader/>
        </w:trPr>
        <w:tc>
          <w:tcPr>
            <w:tcW w:w="853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8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Бугуруслан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2 742,9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2 816,9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2 816,9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93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Бузулук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6 107,2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6 271,9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6 271,9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8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Медногорск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2 333,2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2 396,2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2 396,2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8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Новотроицк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6 432,3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6 605,9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6 605,9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8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Оренбург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39 241,3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40 300,0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40 300,0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93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Орск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16 628,4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17 077,0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17 077,0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5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Абдулинский муниципальный округ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1 577,5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1 620,1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1 620,1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8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Гайский муниципальный округ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2 623,8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2 694,6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2 694,6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617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Кувандыкский муниципальный округ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2 431,0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2 496,5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2 496,5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616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Соль-Илецкий муниципальный округ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3 516,4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3 611,3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3 611,3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8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Сорочинский муниципальный округ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2 396,9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2 461,5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2 461,5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8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Ясненский муниципальный округ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2 075,2</w:t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2 131,2</w:t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2 131,2</w:t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</w:tr>
      <w:tr>
        <w:tblPrEx/>
        <w:trPr>
          <w:trHeight w:val="293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Адамовский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1 876,8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1 927,4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1 927,4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23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Акбулакский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1 732,3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1 779,0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1 779,0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8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Александровский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1 203,5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1 236,0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1 236,0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93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Асекеевский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1 126,2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1 156,6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1 156,6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8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Беляевский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932,8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958,0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958,0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8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Бугурусланский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1 296,1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1 331,1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1 331,1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8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Бузулукский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2 159,2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2 217,5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2 217,5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93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Грачевский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801,5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823,1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823,1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8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Домбаровский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1 291,0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1 325,9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1 325,9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8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Илекский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1 451,9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1 491,0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1 491,0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8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Кваркенский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1 068,2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1 097,0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1 097,0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93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Красногвардейский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1 600,4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1 643,6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1 643,6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8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Курманаевский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1 293,1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1 328,0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1 328,0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8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Матвеевский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583,7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8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Новоорский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1 715,5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1 761,7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1 761,7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93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Новосергиевский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2 060,5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2 116,1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2 116,1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8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Октябрьский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1 568,4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1 610,7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1 610,7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8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Оренбургский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5 911,7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6 071,2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6 071,2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93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1 968,4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2 021,5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2 021,5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8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Переволоцкий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1 110,4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1 140,3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1 140,3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8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Пономаревский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671,7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689,9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689,9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8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Сакмарский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1 691,5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1 737,2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1 737,2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93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Саракташский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2 865,0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2 942,3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2 942,3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8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Светлинский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693,1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711,8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711,8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8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Северный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697,2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716,0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716,0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8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Ташлинский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1 351,6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1 388,1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1 388,1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93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Тоцкий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1 556,2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1 598,2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1 598,2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8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Тюльганский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1 084,4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1 113,7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1 113,7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8"/>
        </w:trPr>
        <w:tc>
          <w:tcP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10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Шарлыкский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1 073,2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1 102,2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1 102,2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93"/>
        </w:trPr>
        <w:tc>
          <w:tcPr>
            <w:gridSpan w:val="2"/>
            <w:tcW w:w="4960" w:type="dxa"/>
            <w:vAlign w:val="center"/>
            <w:textDirection w:val="lrTb"/>
            <w:noWrap w:val="false"/>
          </w:tcPr>
          <w:p>
            <w:pPr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132 541,6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22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136 117,6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11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136 117,6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13"/>
        <w:ind w:left="7200"/>
        <w:rPr>
          <w:szCs w:val="28"/>
          <w:lang w:eastAsia="en-US"/>
        </w:rPr>
        <w:outlineLvl w:val="0"/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outlineLvl w:val="0"/>
      </w:pPr>
      <w:r>
        <w:rPr>
          <w:szCs w:val="28"/>
        </w:rPr>
        <w:br w:type="page" w:clear="all"/>
      </w:r>
      <w:r/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  <w:t xml:space="preserve">Таблица </w:t>
      </w:r>
      <w:r>
        <w:rPr>
          <w:szCs w:val="28"/>
          <w:lang w:eastAsia="en-US"/>
        </w:rPr>
        <w:t xml:space="preserve">6</w:t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</w:pPr>
      <w:r>
        <w:rPr>
          <w:szCs w:val="28"/>
        </w:rPr>
        <w:t xml:space="preserve">приложения 15</w:t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jc w:val="center"/>
        <w:outlineLvl w:val="0"/>
      </w:pPr>
      <w:r/>
      <w:r/>
    </w:p>
    <w:p>
      <w:pPr>
        <w:pStyle w:val="911"/>
        <w:rPr>
          <w:b w:val="0"/>
          <w:szCs w:val="28"/>
        </w:rPr>
        <w:outlineLvl w:val="0"/>
      </w:pPr>
      <w:r>
        <w:rPr>
          <w:b w:val="0"/>
          <w:szCs w:val="28"/>
        </w:rPr>
        <w:t xml:space="preserve">Распределение</w:t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11"/>
        <w:rPr>
          <w:b w:val="0"/>
          <w:szCs w:val="28"/>
        </w:rPr>
        <w:outlineLvl w:val="0"/>
      </w:pPr>
      <w:r>
        <w:rPr>
          <w:b w:val="0"/>
          <w:szCs w:val="28"/>
          <w:lang w:eastAsia="en-US"/>
        </w:rPr>
        <w:t xml:space="preserve">субвенций бюджетам муниципальных образований</w:t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11"/>
        <w:rPr>
          <w:b w:val="0"/>
          <w:szCs w:val="28"/>
        </w:rPr>
      </w:pPr>
      <w:r>
        <w:rPr>
          <w:b w:val="0"/>
          <w:szCs w:val="28"/>
          <w:lang w:eastAsia="en-US"/>
        </w:rPr>
        <w:t xml:space="preserve">на 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 на 2025 год и на плановый</w:t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11"/>
        <w:rPr>
          <w:b w:val="0"/>
          <w:szCs w:val="28"/>
        </w:rPr>
      </w:pPr>
      <w:r>
        <w:rPr>
          <w:b w:val="0"/>
          <w:szCs w:val="28"/>
          <w:lang w:eastAsia="en-US"/>
        </w:rPr>
        <w:t xml:space="preserve"> период 2026 и 2027 годов </w:t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(Код ЦСР 03 4 01 80500)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b w:val="0"/>
          <w:szCs w:val="28"/>
        </w:rPr>
        <w:outlineLvl w:val="0"/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ind w:right="-8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(тыс. рублей)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468" w:type="dxa"/>
        <w:tblBorders>
          <w:top w:val="single" w:color="000000" w:sz="4" w:space="0"/>
          <w:left w:val="single" w:color="000000" w:sz="4" w:space="0"/>
          <w:bottom w:val="none" w:color="000000" w:sz="0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648"/>
        <w:gridCol w:w="3420"/>
        <w:gridCol w:w="1800"/>
        <w:gridCol w:w="1800"/>
        <w:gridCol w:w="1800"/>
      </w:tblGrid>
      <w:tr>
        <w:tblPrEx/>
        <w:trPr/>
        <w:tc>
          <w:tcPr>
            <w:tcBorders>
              <w:bottom w:val="none" w:color="000000" w:sz="0" w:space="0"/>
            </w:tcBorders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п/п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3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муниципального образования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946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648"/>
        <w:gridCol w:w="3420"/>
        <w:gridCol w:w="1800"/>
        <w:gridCol w:w="1800"/>
        <w:gridCol w:w="1800"/>
      </w:tblGrid>
      <w:tr>
        <w:tblPrEx/>
        <w:trPr>
          <w:tblHeader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/>
            <w:bookmarkStart w:id="0" w:name="OLE_LINK3"/>
            <w:r>
              <w:rPr>
                <w:sz w:val="28"/>
                <w:szCs w:val="28"/>
              </w:rPr>
              <w:t xml:space="preserve">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Бугуруслан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3 214,4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3 334,3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3 334,3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Бузулук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3 844,2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3 914,1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3 914,1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Медногорск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2 756,7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3 450,2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3 450,2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Новотроицк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1 910,7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Оренбург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90 256,7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75 673,2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75 673,2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Орск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10 350,7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10 350,7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10 350,7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Абдулинский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1 928,5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Гайский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2 172,1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3 450,2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3 450,2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Кувандыкский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3 450,2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3 450,2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3 450,2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60292" behindDoc="0" locked="0" layoutInCell="1" allowOverlap="1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47625</wp:posOffset>
                      </wp:positionV>
                      <wp:extent cx="0" cy="47625"/>
                      <wp:effectExtent l="0" t="0" r="0" b="0"/>
                      <wp:wrapNone/>
                      <wp:docPr id="5" name="_x0000_s10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0" cy="47625"/>
                              </a:xfrm>
                              <a:custGeom>
                                <a:avLst/>
                                <a:gdLst>
                                  <a:gd name="gd0" fmla="val 65536"/>
                                  <a:gd name="gd1" fmla="val 0"/>
                                  <a:gd name="gd2" fmla="val 0"/>
                                  <a:gd name="gd3" fmla="val 0"/>
                                  <a:gd name="gd4" fmla="val 21600"/>
                                  <a:gd name="gd5" fmla="val 21600"/>
                                  <a:gd name="gd6" fmla="val 21600"/>
                                  <a:gd name="gd7" fmla="val 21600"/>
                                  <a:gd name="gd8" fmla="val 0"/>
                                  <a:gd name="gd9" fmla="val 0"/>
                                  <a:gd name="gd10" fmla="val 0"/>
                                </a:gdLst>
                                <a:ahLst/>
                                <a:cxnLst/>
                                <a:rect l="0" t="0" r="r" b="b"/>
                                <a:pathLst>
                                  <a:path w="21600" h="21600" fill="norm" stroke="1" extrusionOk="0">
                                    <a:moveTo>
                                      <a:pt x="gd1" y="gd2"/>
                                    </a:moveTo>
                                    <a:lnTo>
                                      <a:pt x="gd3" y="gd4"/>
                                    </a:lnTo>
                                    <a:lnTo>
                                      <a:pt x="gd5" y="gd6"/>
                                    </a:lnTo>
                                    <a:lnTo>
                                      <a:pt x="gd7" y="gd8"/>
                                    </a:lnTo>
                                    <a:lnTo>
                                      <a:pt x="gd9" y="gd1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">
                                <a:solidFill>
                                  <a:srgbClr val="000000"/>
                                </a:solidFill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4" o:spid="_x0000_s4" style="position:absolute;z-index:251660292;o:allowoverlap:true;o:allowincell:true;mso-position-horizontal-relative:text;margin-left:13.50pt;mso-position-horizontal:absolute;mso-position-vertical-relative:text;margin-top:3.75pt;mso-position-vertical:absolute;width:0.00pt;height:3.75pt;mso-wrap-distance-left:9.00pt;mso-wrap-distance-top:0.00pt;mso-wrap-distance-right:9.00pt;mso-wrap-distance-bottom:0.00pt;visibility:visible;" path="m0,0l0,100000l100000,100000l100000,0l0,0xe" coordsize="100000,100000" filled="f" strokecolor="#000000" strokeweight="0.00pt">
                      <v:path textboxrect="0,0,100000,100000"/>
                    </v:shape>
                  </w:pict>
                </mc:Fallback>
              </mc:AlternateContent>
            </w:r>
            <w:r>
              <w:rPr>
                <w:sz w:val="28"/>
                <w:szCs w:val="28"/>
              </w:rPr>
              <w:t xml:space="preserve">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Соль-Илецкий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3 479,2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3 479,2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3 479,2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Сорочинский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1 523,0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3 189,3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3 189,3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Ясненский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3 189,3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3 189,3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3 189,3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Адамовский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2 899,4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Акбулакский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2 703,7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Александровский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1 416,6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Асекеевский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2 899,4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Беляевский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2 436,0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Бугурусланский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2 899,4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bookmarkEnd w:id="0"/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Бузулукский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2 217,4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Грачевский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2 899,4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Домбаровский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2 899,4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Илекский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2 506,4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Кваркенский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2 564,7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Красногвардейский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2 553,2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Курманаевский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2 899,4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Матвеевский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2 526,1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Новоорский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1 821,1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Новосергиевский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2 899,4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Октябрьский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2 526,1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Оренбургский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3 075,5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3 479,2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3 479,2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Первомайский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2 464,5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Переволоцкий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2 066,8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Пономаревский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2 899,4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Сакмарский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1 643,3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Саракташский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2 899,4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Светлинский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2 899,4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Северный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2 602,6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Ташлинский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2 486,8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Тоцкий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2 212,5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Тюльганский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2 154,8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Шарлыкский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1 831,1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2 899,4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4068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Итого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200 878,9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203 941,9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203 941,9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13"/>
        <w:ind w:left="0" w:firstLine="4253"/>
        <w:jc w:val="center"/>
        <w:outlineLvl w:val="0"/>
      </w:pPr>
      <w:r/>
      <w:r/>
    </w:p>
    <w:p>
      <w:pPr>
        <w:pStyle w:val="913"/>
        <w:ind w:left="0" w:firstLine="4253"/>
        <w:jc w:val="center"/>
        <w:rPr>
          <w:lang w:eastAsia="en-US"/>
        </w:rPr>
        <w:outlineLvl w:val="0"/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pStyle w:val="913"/>
        <w:ind w:left="0" w:firstLine="4253"/>
        <w:jc w:val="center"/>
        <w:rPr>
          <w:lang w:eastAsia="en-US"/>
        </w:rPr>
        <w:outlineLvl w:val="0"/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pStyle w:val="913"/>
        <w:ind w:left="0" w:firstLine="4253"/>
        <w:jc w:val="center"/>
        <w:outlineLvl w:val="0"/>
      </w:pPr>
      <w:r/>
      <w:r/>
    </w:p>
    <w:p>
      <w:pPr>
        <w:pStyle w:val="913"/>
        <w:ind w:left="0" w:firstLine="4253"/>
        <w:jc w:val="center"/>
        <w:outlineLvl w:val="0"/>
      </w:pPr>
      <w:r/>
      <w:r/>
    </w:p>
    <w:p>
      <w:pPr>
        <w:pStyle w:val="913"/>
        <w:ind w:left="0" w:firstLine="4253"/>
        <w:jc w:val="center"/>
        <w:outlineLvl w:val="0"/>
      </w:pPr>
      <w:r/>
      <w:r/>
    </w:p>
    <w:p>
      <w:pPr>
        <w:pStyle w:val="913"/>
        <w:ind w:left="0" w:firstLine="4253"/>
        <w:jc w:val="center"/>
        <w:outlineLvl w:val="0"/>
      </w:pPr>
      <w:r/>
      <w:r/>
    </w:p>
    <w:p>
      <w:pPr>
        <w:pStyle w:val="913"/>
        <w:ind w:left="0" w:firstLine="4253"/>
        <w:jc w:val="center"/>
        <w:outlineLvl w:val="0"/>
      </w:pPr>
      <w:r/>
      <w:r/>
    </w:p>
    <w:p>
      <w:pPr>
        <w:pStyle w:val="913"/>
        <w:ind w:left="0" w:firstLine="4253"/>
        <w:jc w:val="center"/>
        <w:outlineLvl w:val="0"/>
      </w:pPr>
      <w:r/>
      <w:r/>
    </w:p>
    <w:p>
      <w:pPr>
        <w:pStyle w:val="913"/>
        <w:ind w:left="0" w:firstLine="4253"/>
        <w:jc w:val="center"/>
        <w:outlineLvl w:val="0"/>
      </w:pPr>
      <w:r/>
      <w:r/>
    </w:p>
    <w:p>
      <w:pPr>
        <w:pStyle w:val="913"/>
        <w:ind w:left="0" w:firstLine="4253"/>
        <w:jc w:val="center"/>
        <w:outlineLvl w:val="0"/>
      </w:pPr>
      <w:r/>
      <w:r/>
    </w:p>
    <w:p>
      <w:pPr>
        <w:pStyle w:val="913"/>
        <w:ind w:left="0" w:firstLine="4253"/>
        <w:jc w:val="center"/>
        <w:outlineLvl w:val="0"/>
      </w:pPr>
      <w:r/>
      <w:r/>
    </w:p>
    <w:p>
      <w:pPr>
        <w:pStyle w:val="913"/>
        <w:ind w:left="0" w:firstLine="4253"/>
        <w:jc w:val="center"/>
        <w:outlineLvl w:val="0"/>
      </w:pPr>
      <w:r/>
      <w:r/>
    </w:p>
    <w:p>
      <w:pPr>
        <w:pStyle w:val="913"/>
        <w:ind w:left="0" w:firstLine="4253"/>
        <w:jc w:val="center"/>
        <w:outlineLvl w:val="0"/>
      </w:pPr>
      <w:r/>
      <w:r/>
    </w:p>
    <w:p>
      <w:pPr>
        <w:pStyle w:val="913"/>
        <w:ind w:left="0" w:firstLine="4253"/>
        <w:jc w:val="center"/>
        <w:outlineLvl w:val="0"/>
      </w:pPr>
      <w:r/>
      <w:r/>
    </w:p>
    <w:p>
      <w:pPr>
        <w:pStyle w:val="913"/>
        <w:ind w:left="0" w:firstLine="4253"/>
        <w:jc w:val="center"/>
        <w:outlineLvl w:val="0"/>
      </w:pPr>
      <w:r/>
      <w:r/>
    </w:p>
    <w:p>
      <w:pPr>
        <w:pStyle w:val="913"/>
        <w:ind w:left="0" w:firstLine="4253"/>
        <w:jc w:val="center"/>
        <w:rPr>
          <w:lang w:eastAsia="en-US"/>
        </w:rPr>
        <w:outlineLvl w:val="0"/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pStyle w:val="913"/>
        <w:ind w:left="0" w:firstLine="4253"/>
        <w:jc w:val="center"/>
        <w:rPr>
          <w:lang w:eastAsia="en-US"/>
        </w:rPr>
        <w:outlineLvl w:val="0"/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pStyle w:val="913"/>
        <w:ind w:left="0" w:firstLine="4253"/>
        <w:jc w:val="center"/>
        <w:outlineLvl w:val="0"/>
      </w:pPr>
      <w:r/>
      <w:r/>
    </w:p>
    <w:p>
      <w:pPr>
        <w:pStyle w:val="913"/>
        <w:ind w:left="0" w:firstLine="4253"/>
        <w:jc w:val="center"/>
        <w:outlineLvl w:val="0"/>
      </w:pPr>
      <w:r/>
      <w:r/>
    </w:p>
    <w:p>
      <w:pPr>
        <w:pStyle w:val="913"/>
        <w:ind w:left="0" w:firstLine="4253"/>
        <w:jc w:val="center"/>
        <w:outlineLvl w:val="0"/>
      </w:pPr>
      <w:r/>
      <w:r/>
    </w:p>
    <w:p>
      <w:pPr>
        <w:pStyle w:val="913"/>
        <w:ind w:left="0" w:firstLine="4253"/>
        <w:jc w:val="center"/>
        <w:rPr>
          <w:lang w:eastAsia="en-US"/>
        </w:rPr>
        <w:outlineLvl w:val="0"/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pStyle w:val="913"/>
        <w:ind w:left="0" w:firstLine="4253"/>
        <w:jc w:val="center"/>
        <w:rPr>
          <w:lang w:eastAsia="en-US"/>
        </w:rPr>
        <w:outlineLvl w:val="0"/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pStyle w:val="913"/>
        <w:ind w:left="0" w:firstLine="4253"/>
        <w:jc w:val="center"/>
        <w:rPr>
          <w:lang w:eastAsia="en-US"/>
        </w:rPr>
        <w:outlineLvl w:val="0"/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pStyle w:val="913"/>
        <w:ind w:left="0" w:firstLine="4253"/>
        <w:jc w:val="center"/>
        <w:outlineLvl w:val="0"/>
      </w:pPr>
      <w:r/>
      <w:r/>
    </w:p>
    <w:p>
      <w:pPr>
        <w:pStyle w:val="913"/>
        <w:ind w:left="7200"/>
        <w:rPr>
          <w:szCs w:val="28"/>
          <w:lang w:eastAsia="en-US"/>
        </w:rPr>
        <w:outlineLvl w:val="0"/>
      </w:pPr>
      <w:r>
        <w:rPr>
          <w:szCs w:val="28"/>
        </w:rPr>
        <w:t xml:space="preserve">Таблица </w:t>
      </w:r>
      <w:r>
        <w:rPr>
          <w:szCs w:val="28"/>
          <w:lang w:eastAsia="en-US"/>
        </w:rPr>
        <w:t xml:space="preserve">7</w:t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913"/>
        <w:ind w:left="0" w:firstLine="4253"/>
        <w:rPr>
          <w:szCs w:val="28"/>
          <w:lang w:eastAsia="en-US"/>
        </w:rPr>
      </w:pPr>
      <w:r>
        <w:rPr>
          <w:szCs w:val="28"/>
        </w:rPr>
        <w:t xml:space="preserve">приложения 15</w:t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ind w:left="7371"/>
        <w:jc w:val="right"/>
        <w:widowControl w:val="off"/>
        <w:tabs>
          <w:tab w:val="center" w:pos="7655" w:leader="none"/>
        </w:tabs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b w:val="0"/>
          <w:szCs w:val="28"/>
        </w:rPr>
        <w:outlineLvl w:val="0"/>
      </w:pPr>
      <w:r>
        <w:rPr>
          <w:b w:val="0"/>
          <w:szCs w:val="28"/>
        </w:rPr>
        <w:t xml:space="preserve">Распределение</w:t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11"/>
        <w:rPr>
          <w:b w:val="0"/>
          <w:szCs w:val="28"/>
          <w:lang w:eastAsia="en-US"/>
        </w:rPr>
        <w:outlineLvl w:val="0"/>
      </w:pPr>
      <w:r>
        <w:rPr>
          <w:b w:val="0"/>
          <w:szCs w:val="28"/>
          <w:lang w:eastAsia="en-US"/>
        </w:rPr>
        <w:t xml:space="preserve">субвенций бюджетам муниципальных образований на осуществление переданных полномочий по финансовому обеспечению мероприятий по отдыху детей в каникулярное время</w:t>
      </w:r>
      <w:r>
        <w:rPr>
          <w:b w:val="0"/>
          <w:szCs w:val="28"/>
          <w:lang w:eastAsia="en-US"/>
        </w:rPr>
      </w:r>
      <w:r>
        <w:rPr>
          <w:b w:val="0"/>
          <w:szCs w:val="28"/>
          <w:lang w:eastAsia="en-US"/>
        </w:rPr>
      </w:r>
    </w:p>
    <w:p>
      <w:pPr>
        <w:pStyle w:val="911"/>
        <w:rPr>
          <w:b w:val="0"/>
          <w:szCs w:val="28"/>
          <w:lang w:eastAsia="en-US"/>
        </w:rPr>
      </w:pPr>
      <w:r>
        <w:rPr>
          <w:b w:val="0"/>
          <w:szCs w:val="28"/>
          <w:lang w:eastAsia="en-US"/>
        </w:rPr>
        <w:t xml:space="preserve">на 2025 год и на плановый период 2026 и 2027 годов </w:t>
      </w:r>
      <w:r>
        <w:rPr>
          <w:b w:val="0"/>
          <w:szCs w:val="28"/>
          <w:lang w:eastAsia="en-US"/>
        </w:rPr>
      </w:r>
      <w:r>
        <w:rPr>
          <w:b w:val="0"/>
          <w:szCs w:val="28"/>
          <w:lang w:eastAsia="en-US"/>
        </w:rPr>
      </w:r>
    </w:p>
    <w:p>
      <w:pPr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(Код ЦСР 03 4 0</w:t>
      </w:r>
      <w:r>
        <w:rPr>
          <w:sz w:val="28"/>
          <w:szCs w:val="28"/>
          <w:lang w:val="en-US"/>
        </w:rPr>
        <w:t xml:space="preserve">6</w:t>
      </w:r>
      <w:r>
        <w:rPr>
          <w:sz w:val="28"/>
          <w:szCs w:val="28"/>
        </w:rPr>
        <w:t xml:space="preserve"> 80530)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8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(тыс. рублей)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468" w:type="dxa"/>
        <w:tblBorders>
          <w:top w:val="single" w:color="000000" w:sz="4" w:space="0"/>
          <w:left w:val="single" w:color="000000" w:sz="4" w:space="0"/>
          <w:bottom w:val="none" w:color="000000" w:sz="0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648"/>
        <w:gridCol w:w="3420"/>
        <w:gridCol w:w="1800"/>
        <w:gridCol w:w="1800"/>
        <w:gridCol w:w="1800"/>
      </w:tblGrid>
      <w:tr>
        <w:tblPrEx/>
        <w:trPr/>
        <w:tc>
          <w:tcPr>
            <w:tcBorders>
              <w:bottom w:val="none" w:color="000000" w:sz="0" w:space="0"/>
            </w:tcBorders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п/п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3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муниципального образования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946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648"/>
        <w:gridCol w:w="3420"/>
        <w:gridCol w:w="1800"/>
        <w:gridCol w:w="1800"/>
        <w:gridCol w:w="1800"/>
      </w:tblGrid>
      <w:tr>
        <w:tblPrEx/>
        <w:trPr>
          <w:tblHeader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Бугуруслан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4 097,8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4 097,8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4 097,8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Бузулук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6 983,3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6 983,3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6 983,3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Медногорск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2 681,4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2 681,4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2 681,4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Новотроицк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3 054,9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3 054,9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3 054,9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Оренбург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7 644,8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7 644,8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7 644,8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Орск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10 945,5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10 945,5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10 945,5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Абдулинский муниципальный округ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3 825,3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3 825,3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3 825,3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Гайский муниципальный округ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8 946,8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8 946,8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8 946,8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Кувандыкский муниципальный округ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4 803,6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4 803,6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4 803,6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Соль-Илецкий муниципальный округ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3 537,3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3 537,3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3 537,3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Сорочинский муниципальный округ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2 368,4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2 368,4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2 368,4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Ясненский муниципальный округ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1 055,9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1 055,9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1 055,9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ЗАТО пос.Комаровский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881,9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881,9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881,9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Адамовский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1 324,3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1 324,3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1 324,3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Акбулакский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970,4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970,4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970,4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Александровский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1 551,4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1 551,4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1 551,4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Асекеевский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1 616,3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1 616,3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1 616,3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Беляевский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1 088,3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1 088,3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1 088,3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Бугурусланский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1 209,2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1 209,2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1 209,2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Бузулукский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1 852,2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1 852,2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1 852,2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Грачевский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1 294,8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1 294,8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1 294,8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Домбаровский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2 132,4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2 132,4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2 132,4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Илекский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2 663,3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2 663,3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2 663,3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Кваркенский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1 723,4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1 723,4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1 723,4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Красногвардейский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1 874,8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1 874,8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1 874,8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Курманаевский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1 235,8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1 235,8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1 235,8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Матвеевский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1 168,9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1 168,9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1 168,9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Новоорский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4 674,8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4 674,8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4 674,8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Новосергиевский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2 353,6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2 353,6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2 353,6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Октябрьский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2 279,9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2 279,9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2 279,9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86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Оренбургский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3 969,9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3 969,9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3 969,9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2 474,5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2 474,5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2 474,5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Переволоцкий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2 515,8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2 515,8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2 515,8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Пономаревский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881,9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881,9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881,9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Сакмарский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2 513,9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2 513,9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2 513,9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Саракташский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3 235,5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3 235,5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3 235,5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Светлинский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1 439,3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1 439,3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1 439,3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Северный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996,9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996,9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996,9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Ташлинский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2 353,6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2 353,6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2 353,6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173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Тоцкий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2 478,5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2 478,5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2 478,5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Тюльганский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1 616,3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1 616,3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1 616,3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Шарлыкский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1 616,3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1 616,3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1 616,3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4068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Итого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117 933,1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117 933,1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117 933,1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13"/>
        <w:ind w:left="0" w:firstLine="4253"/>
        <w:rPr>
          <w:szCs w:val="28"/>
          <w:lang w:eastAsia="en-US"/>
        </w:rPr>
        <w:outlineLvl w:val="0"/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913"/>
        <w:ind w:left="0" w:firstLine="4253"/>
        <w:jc w:val="center"/>
        <w:outlineLvl w:val="0"/>
      </w:pPr>
      <w:r/>
      <w:r/>
    </w:p>
    <w:p>
      <w:pPr>
        <w:pStyle w:val="913"/>
        <w:ind w:left="0" w:firstLine="4253"/>
        <w:jc w:val="center"/>
        <w:outlineLvl w:val="0"/>
      </w:pPr>
      <w:r/>
      <w:r/>
    </w:p>
    <w:p>
      <w:pPr>
        <w:pStyle w:val="913"/>
        <w:ind w:left="0" w:firstLine="4253"/>
        <w:jc w:val="center"/>
        <w:outlineLvl w:val="0"/>
      </w:pPr>
      <w:r/>
      <w:r/>
    </w:p>
    <w:p>
      <w:pPr>
        <w:pStyle w:val="913"/>
        <w:ind w:left="0" w:firstLine="4253"/>
        <w:jc w:val="center"/>
        <w:outlineLvl w:val="0"/>
      </w:pPr>
      <w:r/>
      <w:r/>
    </w:p>
    <w:p>
      <w:pPr>
        <w:pStyle w:val="913"/>
        <w:ind w:left="0" w:firstLine="4253"/>
        <w:jc w:val="center"/>
        <w:outlineLvl w:val="0"/>
      </w:pPr>
      <w:r/>
      <w:r/>
    </w:p>
    <w:p>
      <w:pPr>
        <w:pStyle w:val="913"/>
        <w:ind w:left="0" w:firstLine="4253"/>
        <w:jc w:val="center"/>
        <w:outlineLvl w:val="0"/>
      </w:pPr>
      <w:r/>
      <w:r/>
    </w:p>
    <w:p>
      <w:pPr>
        <w:pStyle w:val="913"/>
        <w:ind w:left="0" w:firstLine="4253"/>
        <w:jc w:val="center"/>
        <w:outlineLvl w:val="0"/>
      </w:pPr>
      <w:r/>
      <w:r/>
    </w:p>
    <w:p>
      <w:pPr>
        <w:pStyle w:val="913"/>
        <w:ind w:left="0" w:firstLine="4253"/>
        <w:jc w:val="center"/>
        <w:outlineLvl w:val="0"/>
      </w:pPr>
      <w:r/>
      <w:r/>
    </w:p>
    <w:p>
      <w:pPr>
        <w:pStyle w:val="913"/>
        <w:ind w:left="0" w:firstLine="4253"/>
        <w:jc w:val="center"/>
        <w:outlineLvl w:val="0"/>
      </w:pPr>
      <w:r/>
      <w:r/>
    </w:p>
    <w:p>
      <w:pPr>
        <w:pStyle w:val="913"/>
        <w:ind w:left="0" w:firstLine="4253"/>
        <w:jc w:val="center"/>
        <w:outlineLvl w:val="0"/>
      </w:pPr>
      <w:r/>
      <w:r/>
    </w:p>
    <w:p>
      <w:pPr>
        <w:pStyle w:val="913"/>
        <w:ind w:left="0" w:firstLine="4253"/>
        <w:jc w:val="center"/>
        <w:outlineLvl w:val="0"/>
      </w:pPr>
      <w:r/>
      <w:r/>
    </w:p>
    <w:p>
      <w:pPr>
        <w:pStyle w:val="913"/>
        <w:ind w:left="0" w:firstLine="4253"/>
        <w:jc w:val="center"/>
        <w:outlineLvl w:val="0"/>
      </w:pPr>
      <w:r/>
      <w:r/>
    </w:p>
    <w:p>
      <w:pPr>
        <w:pStyle w:val="913"/>
        <w:ind w:left="0" w:firstLine="4253"/>
        <w:jc w:val="center"/>
        <w:outlineLvl w:val="0"/>
      </w:pPr>
      <w:r/>
      <w:r/>
    </w:p>
    <w:p>
      <w:pPr>
        <w:pStyle w:val="913"/>
        <w:ind w:left="0" w:firstLine="4253"/>
        <w:jc w:val="center"/>
        <w:outlineLvl w:val="0"/>
      </w:pPr>
      <w:r/>
      <w:r/>
    </w:p>
    <w:p>
      <w:pPr>
        <w:pStyle w:val="913"/>
        <w:ind w:left="0" w:firstLine="4253"/>
        <w:jc w:val="center"/>
        <w:outlineLvl w:val="0"/>
      </w:pPr>
      <w:r/>
      <w:r/>
    </w:p>
    <w:p>
      <w:pPr>
        <w:pStyle w:val="913"/>
        <w:ind w:left="0" w:firstLine="4253"/>
        <w:jc w:val="center"/>
        <w:outlineLvl w:val="0"/>
      </w:pPr>
      <w:r/>
      <w:r/>
    </w:p>
    <w:p>
      <w:pPr>
        <w:pStyle w:val="913"/>
        <w:ind w:left="0" w:firstLine="4253"/>
        <w:jc w:val="center"/>
        <w:outlineLvl w:val="0"/>
      </w:pPr>
      <w:r/>
      <w:r/>
    </w:p>
    <w:p>
      <w:pPr>
        <w:outlineLvl w:val="0"/>
      </w:pPr>
      <w:r>
        <w:br w:type="page" w:clear="all"/>
      </w:r>
      <w:r/>
    </w:p>
    <w:p>
      <w:pPr>
        <w:pStyle w:val="913"/>
        <w:ind w:left="7200" w:right="-77"/>
        <w:rPr>
          <w:szCs w:val="28"/>
        </w:rPr>
        <w:outlineLvl w:val="0"/>
      </w:pPr>
      <w:r>
        <w:rPr>
          <w:szCs w:val="28"/>
        </w:rPr>
        <w:t xml:space="preserve">Таблица </w:t>
      </w:r>
      <w:r>
        <w:rPr>
          <w:szCs w:val="28"/>
          <w:lang w:eastAsia="en-US"/>
        </w:rPr>
        <w:t xml:space="preserve">8</w:t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right="-77" w:firstLine="4253"/>
        <w:rPr>
          <w:szCs w:val="28"/>
        </w:rPr>
      </w:pPr>
      <w:r>
        <w:rPr>
          <w:szCs w:val="28"/>
        </w:rPr>
        <w:t xml:space="preserve">приложения 15</w:t>
      </w:r>
      <w:r>
        <w:rPr>
          <w:szCs w:val="28"/>
        </w:rPr>
      </w:r>
      <w:r>
        <w:rPr>
          <w:szCs w:val="28"/>
        </w:rPr>
      </w:r>
    </w:p>
    <w:p>
      <w:pPr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Распределение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b w:val="0"/>
          <w:szCs w:val="28"/>
        </w:rPr>
      </w:pPr>
      <w:r>
        <w:rPr>
          <w:b w:val="0"/>
          <w:szCs w:val="28"/>
          <w:lang w:eastAsia="en-US"/>
        </w:rPr>
        <w:t xml:space="preserve">субвенций бюджетам муниципальных образований на осуществление передан</w:t>
      </w:r>
      <w:r>
        <w:rPr>
          <w:b w:val="0"/>
          <w:szCs w:val="28"/>
          <w:lang w:eastAsia="en-US"/>
        </w:rPr>
        <w:t xml:space="preserve">ных полномочий по обеспечению детей-сирот и детей, оставшихся без попечения родителей, лиц из их числа детей-сирот и детей, оставшихся без попечения родителей, жилыми помещениями по договорам найма специализированных жилых помещений и по предоставлению вып</w:t>
      </w:r>
      <w:r>
        <w:rPr>
          <w:b w:val="0"/>
          <w:szCs w:val="28"/>
          <w:lang w:eastAsia="en-US"/>
        </w:rPr>
        <w:t xml:space="preserve">лат на приобретение благоустроенного жилого помещения кредита (займа) по договору, обязательства заемщика по которому обеспечены ипотекой, предоставлению денежных выплат для приобретения жилого помещения, удостоверяемых свидетельством Оренбургской области,</w:t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11"/>
        <w:rPr>
          <w:b w:val="0"/>
          <w:szCs w:val="28"/>
        </w:rPr>
      </w:pPr>
      <w:r>
        <w:rPr>
          <w:b w:val="0"/>
          <w:szCs w:val="28"/>
          <w:lang w:eastAsia="en-US"/>
        </w:rPr>
        <w:t xml:space="preserve">на 2025 год и на плановый период 2026 и 2027 годов </w:t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ind w:right="-8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(тыс. рублей)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10485" w:type="dxa"/>
        <w:tblInd w:w="-1021" w:type="dxa"/>
        <w:tblBorders>
          <w:top w:val="single" w:color="000000" w:sz="4" w:space="0"/>
          <w:left w:val="single" w:color="000000" w:sz="4" w:space="0"/>
          <w:bottom w:val="none" w:color="000000" w:sz="0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3261"/>
        <w:gridCol w:w="2127"/>
        <w:gridCol w:w="2126"/>
        <w:gridCol w:w="2268"/>
      </w:tblGrid>
      <w:tr>
        <w:tblPrEx/>
        <w:trPr>
          <w:trHeight w:val="345"/>
        </w:trPr>
        <w:tc>
          <w:tcPr>
            <w:tcW w:w="703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п/п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61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Наименование муниципального образования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3"/>
            <w:tcW w:w="6521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47"/>
        </w:trPr>
        <w:tc>
          <w:tcPr>
            <w:tcW w:w="703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7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итого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4394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1402"/>
        </w:trPr>
        <w:tc>
          <w:tcPr>
            <w:tcBorders>
              <w:bottom w:val="none" w:color="000000" w:sz="0" w:space="0"/>
            </w:tcBorders>
            <w:tcW w:w="703" w:type="dxa"/>
            <w:vMerge w:val="continue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средств областного бюджета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(Код ЦСР 03403Д0820)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условиях софинансиро-вания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(Код ЦСР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03403</w:t>
            </w:r>
            <w:r>
              <w:rPr>
                <w:sz w:val="28"/>
                <w:szCs w:val="28"/>
                <w:lang w:val="en-US"/>
              </w:rPr>
              <w:t xml:space="preserve">R</w:t>
            </w:r>
            <w:r>
              <w:rPr>
                <w:sz w:val="28"/>
                <w:szCs w:val="28"/>
              </w:rPr>
              <w:t xml:space="preserve">0820)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both"/>
        <w:widowControl w:val="off"/>
        <w:rPr>
          <w:sz w:val="2"/>
          <w:szCs w:val="2"/>
        </w:rPr>
        <w:outlineLvl w:val="0"/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10490" w:type="dxa"/>
        <w:tblInd w:w="-10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261"/>
        <w:gridCol w:w="2127"/>
        <w:gridCol w:w="2126"/>
        <w:gridCol w:w="2268"/>
      </w:tblGrid>
      <w:tr>
        <w:tblPrEx/>
        <w:trPr>
          <w:trHeight w:val="20"/>
          <w:tblHeader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21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Бугуруслан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25 950,3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23 433,5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2 516,8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Бузулук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64 924,9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64 924,9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Медногорск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8 413,1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8 413,1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Новотроицк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20 249,5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18 302,8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1 946,7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Оренбург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472 572,0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410 948,8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61 623,2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Орск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98 437,7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98 437,7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Абдулинский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15 187,1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13 796,6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1 390,5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Гайский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98 437,7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88 178,8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10 258,9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Кувандыкский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22 333,5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20 400,7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1 932,8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Соль-Илецкий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41 659,8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38 378,3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3 281,5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Сорочинский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17 032,0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17 032,0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Ясненский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16 705,8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15 165,3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1 540,5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Адамовский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732,4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732,4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Акбулакский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12 655,9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11 265,4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1 390,5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Александровский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5 295,1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5 295,1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Асекеевский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10 546,8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10 546,8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Беляевский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7 592,0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6 757,7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834,3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Бугурусланский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17 718,3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16 049,7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1 668,6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Бузулукский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19 411,9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17 187,1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2 224,8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Грачевский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4 543,7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3 452,4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1 091,3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Домбаровский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1 687,3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1 687,3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Илекский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20 050,6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17 825,8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2 224,8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Кваркенский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5 044,1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4 487,9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556,2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Красногвардейский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22 003,1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19 778,3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2 224,8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Курманаевский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9 947,1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9 112,8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834,3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Матвеевский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2 526,1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2 248,0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278,1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Новоорский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21 909,4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20 797,1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1 112,3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Новосергиевский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25 131,0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22 628,1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2 502,9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Октябрьский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15 187,1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15 187,1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Оренбургский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66 823,2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59 481,5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7 341,7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15 187,1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15 187,1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Переволоцкий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6 179,5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3 626,5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2 553,0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Пономаревский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4 611,0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4 054,8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556,2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Сакмарский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12 020,2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10 907,9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1 112,3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Саракташский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14 145,0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5 428,5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8 716,5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Светлинский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Северный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7 466,0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7 466,0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Ташлинский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12 655,9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4 192,9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8 463,0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Тоцкий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20 249,5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18 302,8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1 946,7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Тюльганский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7 541,6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6 707,3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834,3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Шарлыкский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1 831,1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1 831,1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gridSpan w:val="2"/>
            <w:shd w:val="clear" w:color="ffffff" w:fill="ffffff"/>
            <w:tcW w:w="3969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Итого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7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1 272 595,4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1 139 637,9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132 957,5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right"/>
        <w:widowControl w:val="off"/>
        <w:outlineLvl w:val="0"/>
      </w:pPr>
      <w:r/>
      <w:r/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tbl>
      <w:tblPr>
        <w:tblW w:w="10485" w:type="dxa"/>
        <w:tblInd w:w="-1021" w:type="dxa"/>
        <w:tblBorders>
          <w:top w:val="single" w:color="000000" w:sz="4" w:space="0"/>
          <w:left w:val="single" w:color="000000" w:sz="4" w:space="0"/>
          <w:bottom w:val="none" w:color="000000" w:sz="0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3261"/>
        <w:gridCol w:w="2127"/>
        <w:gridCol w:w="2126"/>
        <w:gridCol w:w="2268"/>
      </w:tblGrid>
      <w:tr>
        <w:tblPrEx/>
        <w:trPr>
          <w:trHeight w:val="345"/>
        </w:trPr>
        <w:tc>
          <w:tcPr>
            <w:tcW w:w="703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61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муниципального образования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3"/>
            <w:tcW w:w="6521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47"/>
        </w:trPr>
        <w:tc>
          <w:tcPr>
            <w:tcW w:w="703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4394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1402"/>
        </w:trPr>
        <w:tc>
          <w:tcPr>
            <w:tcBorders>
              <w:bottom w:val="none" w:color="000000" w:sz="0" w:space="0"/>
            </w:tcBorders>
            <w:tcW w:w="703" w:type="dxa"/>
            <w:vMerge w:val="continue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средств областного бюджета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(Код ЦСР 03403Д0820)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условиях софинансиро-вания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(Код ЦСР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03403</w:t>
            </w:r>
            <w:r>
              <w:rPr>
                <w:sz w:val="28"/>
                <w:szCs w:val="28"/>
                <w:lang w:val="en-US"/>
              </w:rPr>
              <w:t xml:space="preserve">R</w:t>
            </w:r>
            <w:r>
              <w:rPr>
                <w:sz w:val="28"/>
                <w:szCs w:val="28"/>
              </w:rPr>
              <w:t xml:space="preserve">0820)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both"/>
        <w:widowControl w:val="off"/>
        <w:rPr>
          <w:sz w:val="2"/>
          <w:szCs w:val="2"/>
        </w:rPr>
        <w:outlineLvl w:val="0"/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10490" w:type="dxa"/>
        <w:tblInd w:w="-10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261"/>
        <w:gridCol w:w="2127"/>
        <w:gridCol w:w="2126"/>
        <w:gridCol w:w="2268"/>
      </w:tblGrid>
      <w:tr>
        <w:tblPrEx/>
        <w:trPr>
          <w:trHeight w:val="20"/>
          <w:tblHeader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21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Бугуруслан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27 969,6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25 536,0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2 433,6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Бузулук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68 342,0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61 081,5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7 260,5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Медногорск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9 036,3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8 076,3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960,0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Новотроицк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22 780,7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20 629,4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2 151,3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Оренбург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498 263,5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446 135,8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52 127,7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Орск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101 449,8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90 940,9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10 508,9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Абдулинский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15 187,1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13 842,6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1 344,5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Гайский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104 461,9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93 901,9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10 560,0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Кувандыкский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25 666,2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23 477,3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2 188,9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Соль-Илецкий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42 523,9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39 350,8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3 173,1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Сорочинский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22 021,3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19 950,6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2 070,7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Ясненский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16 705,8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14 930,9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1 774,9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Адамовский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12 655,9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11 580,3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1 075,6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Акбулакский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12 655,9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11 311,4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1 344,5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Александровский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10 124,7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9 049,1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1 075,6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Асекеевский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12 655,9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11 580,3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1 075,6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Беляевский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7 593,6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6 786,9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806,7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Бугурусланский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20 249,5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18 367,0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left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1 882,5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Бузулукский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20 249,5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18 098,2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2 151,3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Грачевский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5 062,4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4 524,6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537,8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Домбаровский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2 531,2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2 262,3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268,9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Илекский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20 249,5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18 098,2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2 151,3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Кваркенский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5 062,4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4 524,6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537,8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Красногвардейский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22 780,7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20 629,4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2 151,3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Курманаевский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10 124,7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9 318,0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806,7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Матвеевский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2 531,2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2 262,3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268,9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Новоорский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25 311,8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23 967,3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FFFFFF" w:sz="96" w:space="0"/>
              <w:left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1 344,5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Новосергиевский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25 311,8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22 891,6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2 420,2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Октябрьский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15 187,1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13 842,6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1 344,5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Оренбургский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69 860,7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62 438,9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7 421,8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15 187,1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14 380,4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806,7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Переволоцкий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5 062,4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4 524,6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537,8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Пономаревский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5 062,4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4 524,6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537,8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Сакмарский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15 187,1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13 842,6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1 344,5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Саракташский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12 655,9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11 311,4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1 344,5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Светлинский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2 531,2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2 262,3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268,9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Северный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7 593,6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6 786,9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806,7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Ташлинский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12 655,9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11 580,3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1 075,6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Тоцкий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22 780,7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20 629,4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2 151,3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Тюльганский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7 593,6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6 786,9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806,7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Шарлыкский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2 531,2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2 262,3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268,9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gridSpan w:val="2"/>
            <w:shd w:val="clear" w:color="ffffff" w:fill="ffffff"/>
            <w:tcW w:w="3969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Итого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1 363 447,7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1 228 278,7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135 169,0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both"/>
        <w:widowControl w:val="off"/>
        <w:outlineLvl w:val="0"/>
      </w:pPr>
      <w:r/>
      <w:r/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  <w:br w:type="page" w:clear="all"/>
      </w:r>
      <w:r>
        <w:rPr>
          <w:szCs w:val="28"/>
        </w:rPr>
      </w:r>
      <w:r>
        <w:rPr>
          <w:szCs w:val="28"/>
        </w:rPr>
      </w:r>
    </w:p>
    <w:tbl>
      <w:tblPr>
        <w:tblW w:w="10485" w:type="dxa"/>
        <w:tblInd w:w="-1021" w:type="dxa"/>
        <w:tblBorders>
          <w:top w:val="single" w:color="000000" w:sz="4" w:space="0"/>
          <w:left w:val="single" w:color="000000" w:sz="4" w:space="0"/>
          <w:bottom w:val="none" w:color="000000" w:sz="0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3261"/>
        <w:gridCol w:w="2127"/>
        <w:gridCol w:w="2126"/>
        <w:gridCol w:w="2268"/>
      </w:tblGrid>
      <w:tr>
        <w:tblPrEx/>
        <w:trPr>
          <w:trHeight w:val="345"/>
        </w:trPr>
        <w:tc>
          <w:tcPr>
            <w:tcW w:w="703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п/п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61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муниципального образования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3"/>
            <w:tcW w:w="6521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47"/>
        </w:trPr>
        <w:tc>
          <w:tcPr>
            <w:tcW w:w="703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4394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1402"/>
        </w:trPr>
        <w:tc>
          <w:tcPr>
            <w:tcBorders>
              <w:bottom w:val="none" w:color="000000" w:sz="0" w:space="0"/>
            </w:tcBorders>
            <w:tcW w:w="703" w:type="dxa"/>
            <w:vMerge w:val="continue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средств областного бюджета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(Код ЦСР 03403Д0820)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условиях софинансиро-вания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(Код ЦСР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03403</w:t>
            </w:r>
            <w:r>
              <w:rPr>
                <w:sz w:val="28"/>
                <w:szCs w:val="28"/>
                <w:lang w:val="en-US"/>
              </w:rPr>
              <w:t xml:space="preserve">R</w:t>
            </w:r>
            <w:r>
              <w:rPr>
                <w:sz w:val="28"/>
                <w:szCs w:val="28"/>
              </w:rPr>
              <w:t xml:space="preserve">0820)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both"/>
        <w:widowControl w:val="off"/>
        <w:rPr>
          <w:sz w:val="2"/>
          <w:szCs w:val="2"/>
        </w:rPr>
        <w:outlineLvl w:val="0"/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10490" w:type="dxa"/>
        <w:tblInd w:w="-10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261"/>
        <w:gridCol w:w="2127"/>
        <w:gridCol w:w="2126"/>
        <w:gridCol w:w="2268"/>
      </w:tblGrid>
      <w:tr>
        <w:tblPrEx/>
        <w:trPr>
          <w:trHeight w:val="20"/>
          <w:tblHeader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21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Бугуруслан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27 969,6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25 494,6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2 475,0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Бузулук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68 342,0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60 958,0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7 384,0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Медногорск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9 036,3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8 060,1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976,2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Новотроицк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22 780,7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20 592,8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2 187,9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Оренбург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498 263,5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445 249,1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53 014,4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Орск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101 449,8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90 762,1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10 687,7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Абдулинский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15 187,1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13 819,7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1 367,4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Гайский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104 461,9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93 722,3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10 739,6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Кувандыкский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25 666,2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23 440,1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2 226,1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Соль-Илецкий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42 523,9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39 296,8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3 227,1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Сорочинский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22 021,3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19 915,5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2 105,8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Ясненский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16 705,8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14 900,8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1 805,0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Адамовский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12 655,9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11 562,0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1 093,9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Акбулакский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12 655,9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11 288,5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1 367,4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Александровский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10 124,7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9 030,8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1 093,9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Асекеевский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12 655,9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11 562,0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1 093,9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Беляевский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7 593,6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6 773,2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820,4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Бугурусланский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20 249,5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18 335,1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1 914,4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Бузулукский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20 249,5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18 061,6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2 187,9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Грачевский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5 062,4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4 515,4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Домбаровский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2 531,2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2 257,7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273,5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Илекский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20 249,5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18 061,6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2 187,9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Кваркенский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5 062,4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4 515,4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Красногвардейский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22 780,7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20 592,8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2 187,9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Курманаевский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10 124,7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9 304,3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820,4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Матвеевский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2 531,2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2 257,7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273,5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Новоорский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25 311,8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23 944,4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1 367,4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Новосергиевский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25 311,8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22 850,5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2 461,3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Октябрьский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15 187,1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13 819,7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1 367,4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Оренбургский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69 860,7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62 312,6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7 548,1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15 187,1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14 366,7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820,4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Переволоцкий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5 062,4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4 515,4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Пономаревский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5 062,4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4 515,4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Сакмарский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15 187,1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13 819,7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1 367,4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Саракташский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12 655,9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11 288,5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1 367,4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Светлинский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2 531,2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2 257,7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273,5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Северный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7 593,6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6 773,2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820,4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Ташлинский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12 655,9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11 562,0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1 093,9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Тоцкий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22 780,7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20 592,8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2 187,9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Тюльганский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7 593,6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6 773,2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820,4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261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Шарлыкский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2 531,2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2 257,7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273,5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gridSpan w:val="2"/>
            <w:shd w:val="clear" w:color="ffffff" w:fill="ffffff"/>
            <w:tcW w:w="3969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Итого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1 363 447,7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FFFFFF" w:sz="96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1 225 979,5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FFFFFF" w:sz="96" w:space="0"/>
            </w:tcBorders>
            <w:tcW w:w="2268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137 468,2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outlineLvl w:val="0"/>
      </w:pPr>
      <w:r>
        <w:br w:type="page" w:clear="all"/>
      </w:r>
      <w:r/>
    </w:p>
    <w:p>
      <w:pPr>
        <w:pStyle w:val="913"/>
        <w:ind w:left="7200" w:right="65"/>
        <w:rPr>
          <w:lang w:eastAsia="en-US"/>
        </w:rPr>
        <w:outlineLvl w:val="0"/>
      </w:pPr>
      <w:r>
        <w:rPr>
          <w:szCs w:val="28"/>
          <w:lang w:eastAsia="en-US"/>
        </w:rPr>
        <w:t xml:space="preserve">Т</w:t>
      </w:r>
      <w:r>
        <w:rPr>
          <w:szCs w:val="28"/>
        </w:rPr>
        <w:t xml:space="preserve">аблица</w:t>
      </w:r>
      <w:r>
        <w:rPr>
          <w:szCs w:val="28"/>
          <w:lang w:eastAsia="en-US"/>
        </w:rPr>
        <w:t xml:space="preserve"> 9</w:t>
      </w:r>
      <w:r>
        <w:rPr>
          <w:lang w:eastAsia="en-US"/>
        </w:rPr>
      </w:r>
      <w:r>
        <w:rPr>
          <w:lang w:eastAsia="en-US"/>
        </w:rPr>
      </w:r>
    </w:p>
    <w:p>
      <w:pPr>
        <w:pStyle w:val="913"/>
        <w:ind w:left="0" w:firstLine="4253"/>
        <w:rPr>
          <w:szCs w:val="28"/>
          <w:lang w:eastAsia="en-US"/>
        </w:rPr>
      </w:pPr>
      <w:r>
        <w:rPr>
          <w:szCs w:val="28"/>
        </w:rPr>
        <w:t xml:space="preserve">приложения 15</w:t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contextualSpacing/>
        <w:ind w:left="7513"/>
        <w:jc w:val="right"/>
        <w:widowControl w:val="off"/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Распределение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contextualSpacing/>
        <w:rPr>
          <w:b w:val="0"/>
          <w:szCs w:val="28"/>
        </w:rPr>
      </w:pPr>
      <w:r>
        <w:rPr>
          <w:b w:val="0"/>
          <w:szCs w:val="28"/>
        </w:rPr>
        <w:t xml:space="preserve">субвенций бюджетам муниципальных образований</w:t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11"/>
        <w:contextualSpacing/>
        <w:rPr>
          <w:b w:val="0"/>
          <w:szCs w:val="28"/>
          <w:lang w:eastAsia="en-US"/>
        </w:rPr>
      </w:pPr>
      <w:r>
        <w:rPr>
          <w:b w:val="0"/>
          <w:szCs w:val="28"/>
          <w:lang w:eastAsia="en-US"/>
        </w:rPr>
        <w:t xml:space="preserve">на выполнение отдельных государственных полномочий по защите населения от болезней, общих для человека и животных, в части сбора, утилизации и уничтожения биологических отходов на 2025 год и на плановый период 2026 и 2027 годов </w:t>
      </w:r>
      <w:r>
        <w:rPr>
          <w:b w:val="0"/>
          <w:szCs w:val="28"/>
          <w:lang w:eastAsia="en-US"/>
        </w:rPr>
      </w:r>
      <w:r>
        <w:rPr>
          <w:b w:val="0"/>
          <w:szCs w:val="28"/>
          <w:lang w:eastAsia="en-US"/>
        </w:rPr>
      </w:r>
    </w:p>
    <w:p>
      <w:pPr>
        <w:contextualSpacing/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(Код ЦСР 18 4 05 80870)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right="-8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(тыс. рублей)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468" w:type="dxa"/>
        <w:tblBorders>
          <w:top w:val="single" w:color="000000" w:sz="4" w:space="0"/>
          <w:left w:val="single" w:color="000000" w:sz="4" w:space="0"/>
          <w:bottom w:val="none" w:color="000000" w:sz="0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648"/>
        <w:gridCol w:w="3420"/>
        <w:gridCol w:w="1800"/>
        <w:gridCol w:w="1800"/>
        <w:gridCol w:w="1800"/>
      </w:tblGrid>
      <w:tr>
        <w:tblPrEx/>
        <w:trPr/>
        <w:tc>
          <w:tcPr>
            <w:tcBorders>
              <w:bottom w:val="none" w:color="000000" w:sz="0" w:space="0"/>
            </w:tcBorders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п/п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34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муниципального образования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contextualSpacing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946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648"/>
        <w:gridCol w:w="3420"/>
        <w:gridCol w:w="1800"/>
        <w:gridCol w:w="1800"/>
        <w:gridCol w:w="1800"/>
      </w:tblGrid>
      <w:tr>
        <w:tblPrEx/>
        <w:trPr>
          <w:tblHeader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00" w:type="dxa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00" w:type="dxa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00" w:type="dxa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3420" w:type="dxa"/>
            <w:vAlign w:val="bottom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Медногорск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765,0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765,0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765,0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3420" w:type="dxa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Новотроицк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3420" w:type="dxa"/>
            <w:vAlign w:val="bottom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Оренбург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3420" w:type="dxa"/>
            <w:vAlign w:val="bottom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Орск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847,0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847,0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847,0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3420" w:type="dxa"/>
            <w:vAlign w:val="bottom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Абдулинский муниципальный округ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945,2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960,2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960,2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3420" w:type="dxa"/>
            <w:vAlign w:val="bottom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Гайский муниципальный округ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1 197,9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1 197,9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1 197,9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3420" w:type="dxa"/>
            <w:vAlign w:val="bottom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Кувандыкский муниципальный округ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810,1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810,1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810,1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3420" w:type="dxa"/>
            <w:vAlign w:val="bottom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Соль-Илецкий муниципальный округ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3420" w:type="dxa"/>
            <w:vAlign w:val="bottom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Сорочинский муниципальный округ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3420" w:type="dxa"/>
            <w:vAlign w:val="bottom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Ясненский муниципальный округ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3420" w:type="dxa"/>
            <w:vAlign w:val="bottom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Адамовский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777,9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1 152,9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1 152,9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3420" w:type="dxa"/>
            <w:vAlign w:val="bottom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Акбулакский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1 241,3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1 241,3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1 241,3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3420" w:type="dxa"/>
            <w:vAlign w:val="bottom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Александровский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1 308,2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1 308,2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1 308,2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3420" w:type="dxa"/>
            <w:vAlign w:val="bottom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Асекеевский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2 063,7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2 063,7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2 063,7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3420" w:type="dxa"/>
            <w:vAlign w:val="bottom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Беляевский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3420" w:type="dxa"/>
            <w:vAlign w:val="bottom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Бугурусланский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1 197,9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1 197,9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1 197,9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3420" w:type="dxa"/>
            <w:vAlign w:val="bottom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Бузулукский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1 109,1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1 109,1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1 109,1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3420" w:type="dxa"/>
            <w:vAlign w:val="bottom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Грачевский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810,1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3420" w:type="dxa"/>
            <w:vAlign w:val="bottom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Домбаровский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375,0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750,0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750,0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3420" w:type="dxa"/>
            <w:vAlign w:val="bottom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Илекский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1 191,0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1 191,0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1 191,0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</w:tcBorders>
            <w:tcW w:w="3420" w:type="dxa"/>
            <w:vAlign w:val="bottom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Кваркенский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1 102,2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1 102,2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1 102,2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Красногвардейский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1 227,9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1 227,9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1 227,9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Курманаевский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900,1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900,1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449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3420" w:type="dxa"/>
            <w:vAlign w:val="bottom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Матвеевский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3420" w:type="dxa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Новоорский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3420" w:type="dxa"/>
            <w:vAlign w:val="bottom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Новосергиевский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3420" w:type="dxa"/>
            <w:vAlign w:val="bottom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Октябрьский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3420" w:type="dxa"/>
            <w:vAlign w:val="bottom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Оренбургский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3420" w:type="dxa"/>
            <w:vAlign w:val="bottom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3420" w:type="dxa"/>
            <w:vAlign w:val="bottom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Переволоцкий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1 128,0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1 128,0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1 128,0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3420" w:type="dxa"/>
            <w:vAlign w:val="bottom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Пономаревский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3420" w:type="dxa"/>
            <w:vAlign w:val="bottom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Сакмарский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780,0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780,0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780,0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3420" w:type="dxa"/>
            <w:vAlign w:val="bottom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Саракташский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765,0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765,0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765,0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3420" w:type="dxa"/>
            <w:vAlign w:val="bottom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Светлинский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290,9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665,9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1 055,9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3420" w:type="dxa"/>
            <w:vAlign w:val="bottom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Северный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3420" w:type="dxa"/>
            <w:vAlign w:val="bottom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Ташлинский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3420" w:type="dxa"/>
            <w:vAlign w:val="bottom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Тоцкий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1 466,9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1 466,9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1 466,9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3420" w:type="dxa"/>
            <w:vAlign w:val="bottom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Тюльганский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765,0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3420" w:type="dxa"/>
            <w:vAlign w:val="bottom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Шарлыкский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1 331,8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1 331,8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1 331,8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4068" w:type="dxa"/>
            <w:vAlign w:val="bottom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Итого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30 232,1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34 897,2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37 177,2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  <w:t xml:space="preserve">Таблица</w:t>
      </w:r>
      <w:r>
        <w:rPr>
          <w:szCs w:val="28"/>
          <w:lang w:eastAsia="en-US"/>
        </w:rPr>
        <w:t xml:space="preserve"> 10</w:t>
      </w:r>
      <w:r>
        <w:rPr>
          <w:szCs w:val="28"/>
        </w:rPr>
      </w:r>
      <w:r>
        <w:rPr>
          <w:szCs w:val="28"/>
        </w:rPr>
      </w:r>
    </w:p>
    <w:p>
      <w:pPr>
        <w:pStyle w:val="913"/>
        <w:contextualSpacing/>
        <w:ind w:left="0" w:firstLine="4253"/>
        <w:rPr>
          <w:szCs w:val="28"/>
        </w:rPr>
      </w:pPr>
      <w:r>
        <w:rPr>
          <w:szCs w:val="28"/>
          <w:lang w:eastAsia="en-US"/>
        </w:rPr>
        <w:t xml:space="preserve">приложения 15</w:t>
      </w:r>
      <w:r>
        <w:rPr>
          <w:szCs w:val="28"/>
        </w:rPr>
      </w:r>
      <w:r>
        <w:rPr>
          <w:szCs w:val="28"/>
        </w:rPr>
      </w:r>
    </w:p>
    <w:p>
      <w:pPr>
        <w:pStyle w:val="913"/>
        <w:contextualSpacing/>
        <w:ind w:left="0" w:firstLine="4253"/>
        <w:rPr>
          <w:szCs w:val="28"/>
          <w:lang w:eastAsia="en-US"/>
        </w:rPr>
        <w:outlineLvl w:val="0"/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911"/>
        <w:contextualSpacing/>
        <w:rPr>
          <w:b w:val="0"/>
          <w:color w:val="000000"/>
          <w:szCs w:val="28"/>
        </w:rPr>
        <w:outlineLvl w:val="0"/>
      </w:pPr>
      <w:r>
        <w:rPr>
          <w:b w:val="0"/>
          <w:color w:val="000000"/>
          <w:szCs w:val="28"/>
        </w:rPr>
        <w:t xml:space="preserve">Распределение</w:t>
      </w:r>
      <w:r>
        <w:rPr>
          <w:b w:val="0"/>
          <w:color w:val="000000"/>
          <w:szCs w:val="28"/>
        </w:rPr>
      </w:r>
      <w:r>
        <w:rPr>
          <w:b w:val="0"/>
          <w:color w:val="000000"/>
          <w:szCs w:val="28"/>
        </w:rPr>
      </w:r>
    </w:p>
    <w:p>
      <w:pPr>
        <w:pStyle w:val="911"/>
        <w:contextualSpacing/>
        <w:rPr>
          <w:b w:val="0"/>
          <w:color w:val="000000"/>
          <w:szCs w:val="28"/>
        </w:rPr>
        <w:outlineLvl w:val="0"/>
      </w:pPr>
      <w:r>
        <w:rPr>
          <w:b w:val="0"/>
          <w:color w:val="000000"/>
          <w:szCs w:val="28"/>
          <w:lang w:eastAsia="en-US"/>
        </w:rPr>
        <w:t xml:space="preserve">субвенций бюджетам муниципальных образований на осуществление отдельных государственных полномочий в сфере обращения с животными без владельцев на 2025 год и на плановый период 2026 и 2027 годов </w:t>
      </w:r>
      <w:r>
        <w:rPr>
          <w:b w:val="0"/>
          <w:color w:val="000000"/>
          <w:szCs w:val="28"/>
        </w:rPr>
      </w:r>
      <w:r>
        <w:rPr>
          <w:b w:val="0"/>
          <w:color w:val="000000"/>
          <w:szCs w:val="28"/>
        </w:rPr>
      </w:r>
    </w:p>
    <w:p>
      <w:pPr>
        <w:contextualSpacing/>
        <w:jc w:val="center"/>
        <w:rPr>
          <w:color w:val="000000"/>
          <w:sz w:val="28"/>
          <w:szCs w:val="28"/>
        </w:rPr>
        <w:outlineLvl w:val="0"/>
      </w:pPr>
      <w:r>
        <w:rPr>
          <w:color w:val="000000"/>
          <w:sz w:val="28"/>
          <w:szCs w:val="28"/>
        </w:rPr>
        <w:t xml:space="preserve">(Код ЦСР 18 4 05 81160)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contextualSpacing/>
        <w:jc w:val="center"/>
        <w:rPr>
          <w:color w:val="000000"/>
          <w:sz w:val="28"/>
          <w:szCs w:val="28"/>
        </w:rPr>
        <w:outlineLvl w:val="0"/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2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(тыс. рублей)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tbl>
      <w:tblPr>
        <w:tblW w:w="9468" w:type="dxa"/>
        <w:tblBorders>
          <w:top w:val="single" w:color="000000" w:sz="4" w:space="0"/>
          <w:left w:val="single" w:color="000000" w:sz="4" w:space="0"/>
          <w:bottom w:val="none" w:color="000000" w:sz="0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648"/>
        <w:gridCol w:w="3713"/>
        <w:gridCol w:w="1701"/>
        <w:gridCol w:w="1701"/>
        <w:gridCol w:w="1705"/>
      </w:tblGrid>
      <w:tr>
        <w:tblPrEx/>
        <w:trPr/>
        <w:tc>
          <w:tcPr>
            <w:tcBorders>
              <w:bottom w:val="none" w:color="000000" w:sz="0" w:space="0"/>
            </w:tcBorders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п/п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371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муниципального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образования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2025 год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2026 год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170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2027 год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</w:tbl>
    <w:p>
      <w:pPr>
        <w:contextualSpacing/>
        <w:rPr>
          <w:color w:val="000000"/>
          <w:sz w:val="2"/>
          <w:szCs w:val="2"/>
        </w:rPr>
      </w:pPr>
      <w:r>
        <w:rPr>
          <w:color w:val="000000"/>
          <w:sz w:val="2"/>
          <w:szCs w:val="2"/>
        </w:rPr>
      </w:r>
      <w:r>
        <w:rPr>
          <w:color w:val="000000"/>
          <w:sz w:val="2"/>
          <w:szCs w:val="2"/>
        </w:rPr>
      </w:r>
      <w:r>
        <w:rPr>
          <w:color w:val="000000"/>
          <w:sz w:val="2"/>
          <w:szCs w:val="2"/>
        </w:rPr>
      </w:r>
    </w:p>
    <w:tbl>
      <w:tblPr>
        <w:tblW w:w="110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648"/>
        <w:gridCol w:w="3713"/>
        <w:gridCol w:w="1701"/>
        <w:gridCol w:w="1701"/>
        <w:gridCol w:w="1705"/>
        <w:gridCol w:w="1560"/>
      </w:tblGrid>
      <w:tr>
        <w:tblPrEx/>
        <w:trPr>
          <w:gridAfter w:val="1"/>
          <w:tblHeader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Бугуруслан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2 480,2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2 480,2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2 480,2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Бузулук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1 934,4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1 522,8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1 522,8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Медногорск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536,0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441,0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441,0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Новотроицк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2 460,6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3 675,7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3 675,7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Оренбург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39 689,9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39 689,9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39 689,9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Орск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13 785,6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13 785,6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13 785,6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Абдулинский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1 562,0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1 241,5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1 241,5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Гайский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957,4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957,4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957,4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Кувандыкский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2 529,2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2 385,2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2 385,2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Соль-Илецкий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1 647,2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1 647,2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1 647,2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Сорочинский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2 931,0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2 519,4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2 519,4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Ясненский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842,8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842,8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842,8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ЗАТО пос. Комаровский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193,1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193,1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193,1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Адамовский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1 800,2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1 800,2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1 800,2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Акбулакский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744,7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744,7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744,7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Александровский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238,1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238,1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238,1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Асекеевский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1 427,8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1 234,7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1 234,7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</w:pPr>
            <w:r>
              <w:rPr>
                <w:color w:val="000000"/>
                <w:sz w:val="28"/>
                <w:szCs w:val="28"/>
              </w:rPr>
              <w:t xml:space="preserve">18.</w:t>
            </w:r>
            <w:r/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Беляевский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1 081,8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937,8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937,8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Бугурусланский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1 016,2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1 016,2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1 016,2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Бузулукский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1 261,1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1 473,8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1 473,8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Грачевский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614,4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450,8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450,8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22.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Домбаровский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771,1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477,2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477,2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Илекский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1 280,7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725,1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725,1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Кваркенский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431,2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431,2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431,2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Красногвардейский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536,0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536,0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536,0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Курманаевский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293,9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163,6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163,6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27.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Матвеевский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401,8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401,8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401,8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28.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Новоорский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2 068,6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2 068,6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2 068,6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29.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Новосергиевский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1 055,5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764,3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764,3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Октябрьский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1 130,8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918,2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918,2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31.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Оренбургский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3 156,3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1 973,6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1 973,6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Первомайский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833,0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496,8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496,8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33.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Переволоцкий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1 072,0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1 072,0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1 072,0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34.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Пономаревский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313,5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313,5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313,5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Сакмарский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859,3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670,2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670,2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36.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Саракташский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1 532,6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1 532,6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1 532,6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37.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Светлинский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382,2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382,2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382,2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38.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Северный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532,0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247,9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247,9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39.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Ташлинский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1 454,2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1 454,2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1 454,2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40.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Тоцкий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663,5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477,2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477,2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41.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Тюльганский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744,7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441,0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441,0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42.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3713" w:type="dxa"/>
            <w:textDirection w:val="lrTb"/>
            <w:noWrap w:val="false"/>
          </w:tcPr>
          <w:p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Шарлыкский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663,5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382,2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pStyle w:val="922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382,2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4361" w:type="dxa"/>
            <w:vAlign w:val="bottom"/>
            <w:textDirection w:val="lrTb"/>
            <w:noWrap w:val="false"/>
          </w:tcPr>
          <w:p>
            <w:pPr>
              <w:contextualSpacing/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Итого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contextualSpacing/>
              <w:jc w:val="right"/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99 910,1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contextualSpacing/>
              <w:jc w:val="right"/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95 207,5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vAlign w:val="bottom"/>
            <w:textDirection w:val="lrTb"/>
            <w:noWrap w:val="false"/>
          </w:tcPr>
          <w:p>
            <w:pPr>
              <w:contextualSpacing/>
              <w:jc w:val="right"/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95 207,5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contextualSpacing/>
              <w:jc w:val="right"/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</w:tbl>
    <w:p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contextualSpacing/>
        <w:rPr>
          <w:b w:val="0"/>
          <w:szCs w:val="28"/>
        </w:rPr>
        <w:outlineLvl w:val="0"/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11"/>
        <w:contextualSpacing/>
        <w:rPr>
          <w:b w:val="0"/>
          <w:szCs w:val="28"/>
        </w:rPr>
        <w:outlineLvl w:val="0"/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outlineLvl w:val="0"/>
      </w:pPr>
      <w:r/>
      <w:r/>
    </w:p>
    <w:p>
      <w:pPr>
        <w:pStyle w:val="913"/>
        <w:ind w:left="7200" w:right="65"/>
        <w:outlineLvl w:val="0"/>
      </w:pPr>
      <w:r/>
      <w:r/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7200" w:right="65"/>
        <w:rPr>
          <w:szCs w:val="28"/>
        </w:rPr>
        <w:outlineLvl w:val="0"/>
      </w:pPr>
      <w:r>
        <w:rPr>
          <w:szCs w:val="28"/>
          <w:lang w:eastAsia="en-US"/>
        </w:rPr>
        <w:t xml:space="preserve">Т</w:t>
      </w:r>
      <w:r>
        <w:rPr>
          <w:szCs w:val="28"/>
        </w:rPr>
        <w:t xml:space="preserve">аблица</w:t>
      </w:r>
      <w:r>
        <w:rPr>
          <w:szCs w:val="28"/>
          <w:lang w:eastAsia="en-US"/>
        </w:rPr>
        <w:t xml:space="preserve"> 11</w:t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</w:pPr>
      <w:r>
        <w:rPr>
          <w:szCs w:val="28"/>
        </w:rPr>
        <w:t xml:space="preserve">приложения 15</w:t>
      </w:r>
      <w:r>
        <w:rPr>
          <w:szCs w:val="28"/>
        </w:rPr>
      </w:r>
      <w:r>
        <w:rPr>
          <w:szCs w:val="28"/>
        </w:rPr>
      </w:r>
    </w:p>
    <w:p>
      <w:pPr>
        <w:rPr>
          <w:sz w:val="28"/>
          <w:szCs w:val="16"/>
        </w:rPr>
      </w:pPr>
      <w:r>
        <w:rPr>
          <w:sz w:val="28"/>
          <w:szCs w:val="16"/>
        </w:rPr>
      </w:r>
      <w:r>
        <w:rPr>
          <w:sz w:val="28"/>
          <w:szCs w:val="16"/>
        </w:rPr>
      </w:r>
      <w:r>
        <w:rPr>
          <w:sz w:val="28"/>
          <w:szCs w:val="16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Распределение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субвенций бюджетам муниципальных образований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осуществление переданных государственных полномочий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сфере водоснабжения, водоотведения и в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обращения с твердыми коммунальными отходами, а также по установлению регулируемых тарифов на перевозки по муниципальным маршрутам регулярных перевозок на 2025 год и на плановый период 2026 и 2027 годов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(Код ЦСР 05 4 03 80420)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(тыс. рублей)                      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468" w:type="dxa"/>
        <w:tblBorders>
          <w:top w:val="single" w:color="000000" w:sz="4" w:space="0"/>
          <w:left w:val="single" w:color="000000" w:sz="4" w:space="0"/>
          <w:bottom w:val="none" w:color="000000" w:sz="0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648"/>
        <w:gridCol w:w="3420"/>
        <w:gridCol w:w="1800"/>
        <w:gridCol w:w="1800"/>
        <w:gridCol w:w="1800"/>
      </w:tblGrid>
      <w:tr>
        <w:tblPrEx/>
        <w:trPr/>
        <w:tc>
          <w:tcPr>
            <w:tcBorders>
              <w:bottom w:val="none" w:color="000000" w:sz="0" w:space="0"/>
            </w:tcBorders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п/п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3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муниципального образования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946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648"/>
        <w:gridCol w:w="3420"/>
        <w:gridCol w:w="1800"/>
        <w:gridCol w:w="1800"/>
        <w:gridCol w:w="1800"/>
      </w:tblGrid>
      <w:tr>
        <w:tblPrEx/>
        <w:trPr>
          <w:tblHeader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Бугуруслан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189,7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132,8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132,8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Бузулук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170,7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170,7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170,7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Медногорск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94,8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Новотроицк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284,5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284,5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284,5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Оренбург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227,6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284,5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284,5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Орск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170,7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246,6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246,6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Абдулинский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Гайский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436,3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379,4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Кувандыкский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94,8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94,8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94,8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Соль-Илецкий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208,7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303,5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303,5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Сорочинский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Ясненский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113,8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94,8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94,8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ЗАТО пос. Комаровский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37,9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37,9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37,9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Адамовский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303,5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303,5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303,5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Акбулакский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379,4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379,4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379,4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Александровский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Асекеевский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56,9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56,9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56,9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Беляевский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246,6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227,6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227,6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Бугурусланский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37,9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37,9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37,9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Бузулукский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113,8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132,8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132,8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Грачевский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37,9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56,9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56,9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Домбаровский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113,8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113,8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113,8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Илекский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113,8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113,8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113,8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Кваркенский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132,8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113,8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113,8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Красногвардейский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56,9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56,9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56,9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Курманаевский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37,9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75,9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75,9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Матвеевский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Новоорский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170,7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170,7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170,7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Новосергиевский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113,8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151,7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151,7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Октябрьский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75,9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94,8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94,8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Оренбургский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986,4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967,4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967,4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Первомайский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151,7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151,7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151,7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Переволоцкий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56,9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94,8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94,8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Пономаревский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37,9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37,9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37,9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Сакмарский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227,6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246,6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246,6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Саракташский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Светлинский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170,7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189,7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189,7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Северный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37,9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37,9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37,9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Ташлинский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56,9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56,9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56,9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Тоцкий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75,9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94,8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94,8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Тюльганский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75,9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75,9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75,9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3420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Шарлыкский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4068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Итого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00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sz w:val="28"/>
                <w:szCs w:val="28"/>
              </w:rPr>
              <w:t xml:space="preserve">6 031,7</w:t>
            </w:r>
            <w:r/>
          </w:p>
        </w:tc>
        <w:tc>
          <w:tcPr>
            <w:tcBorders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6 297,2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92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6 297,2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913"/>
        <w:ind w:left="0" w:firstLine="4253"/>
        <w:jc w:val="center"/>
        <w:outlineLvl w:val="0"/>
      </w:pPr>
      <w:r/>
      <w:r/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spacing w:after="200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  <w:lang w:eastAsia="en-US"/>
        </w:rPr>
        <w:outlineLvl w:val="0"/>
      </w:pPr>
      <w:r>
        <w:rPr>
          <w:szCs w:val="28"/>
        </w:rPr>
        <w:br w:type="page" w:clear="all"/>
      </w:r>
      <w:r>
        <w:rPr>
          <w:szCs w:val="28"/>
        </w:rPr>
        <w:t xml:space="preserve">Таблица </w:t>
      </w:r>
      <w:r>
        <w:rPr>
          <w:szCs w:val="28"/>
          <w:lang w:eastAsia="en-US"/>
        </w:rPr>
        <w:t xml:space="preserve">12</w:t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913"/>
        <w:ind w:left="0" w:firstLine="4253"/>
        <w:rPr>
          <w:szCs w:val="28"/>
        </w:rPr>
      </w:pPr>
      <w:r>
        <w:rPr>
          <w:szCs w:val="28"/>
        </w:rPr>
        <w:t xml:space="preserve">приложения 15 </w:t>
      </w:r>
      <w:r>
        <w:rPr>
          <w:szCs w:val="28"/>
        </w:rPr>
      </w:r>
      <w:r>
        <w:rPr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Распределение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b w:val="0"/>
          <w:szCs w:val="28"/>
          <w:lang w:eastAsia="en-US"/>
        </w:rPr>
      </w:pPr>
      <w:r>
        <w:rPr>
          <w:b w:val="0"/>
          <w:szCs w:val="28"/>
          <w:lang w:eastAsia="en-US"/>
        </w:rPr>
        <w:t xml:space="preserve">субвенций бюджетам муниципальных образований на обеспечение отдельных государственных полномочий по организации транспо</w:t>
      </w:r>
      <w:r>
        <w:rPr>
          <w:b w:val="0"/>
          <w:szCs w:val="28"/>
          <w:lang w:eastAsia="en-US"/>
        </w:rPr>
        <w:t xml:space="preserve">ртного обслуживания населения автомобильным транспортом по межмуниципальным маршрутам в части регулярных перевозок граждан до территорий садоводческих и огороднических некоммерческих товариществ и обратно на 2025 год и на плановый период 2026 и 2027 годов </w:t>
      </w:r>
      <w:r>
        <w:rPr>
          <w:b w:val="0"/>
          <w:szCs w:val="28"/>
          <w:lang w:eastAsia="en-US"/>
        </w:rPr>
      </w:r>
      <w:r>
        <w:rPr>
          <w:b w:val="0"/>
          <w:szCs w:val="28"/>
          <w:lang w:eastAsia="en-US"/>
        </w:rPr>
      </w:r>
    </w:p>
    <w:p>
      <w:pPr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(Код ЦСР 17 4 02 80960)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8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(тыс. рублей)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468" w:type="dxa"/>
        <w:tblBorders>
          <w:top w:val="single" w:color="000000" w:sz="4" w:space="0"/>
          <w:left w:val="single" w:color="000000" w:sz="4" w:space="0"/>
          <w:bottom w:val="none" w:color="000000" w:sz="0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648"/>
        <w:gridCol w:w="3420"/>
        <w:gridCol w:w="1800"/>
        <w:gridCol w:w="1800"/>
        <w:gridCol w:w="1800"/>
      </w:tblGrid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п/п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муниципального образования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bottom w:val="single" w:color="000000" w:sz="4" w:space="0"/>
          </w:tblBorders>
        </w:tblPrEx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Оренбург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50 456,5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50 456,5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50 456,5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bottom w:val="single" w:color="000000" w:sz="4" w:space="0"/>
          </w:tblBorders>
        </w:tblPrEx>
        <w:trPr>
          <w:trHeight w:val="297"/>
        </w:trPr>
        <w:tc>
          <w:tcPr>
            <w:gridSpan w:val="2"/>
            <w:tcW w:w="4068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Итого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50 456,5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50 456,5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50 456,5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13"/>
        <w:ind w:left="0" w:firstLine="4253"/>
        <w:rPr>
          <w:szCs w:val="28"/>
          <w:lang w:eastAsia="en-US"/>
        </w:rPr>
        <w:outlineLvl w:val="0"/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913"/>
        <w:ind w:left="0" w:firstLine="4253"/>
        <w:rPr>
          <w:szCs w:val="28"/>
          <w:lang w:eastAsia="en-US"/>
        </w:rPr>
        <w:outlineLvl w:val="0"/>
      </w:pPr>
      <w:r>
        <w:rPr>
          <w:szCs w:val="28"/>
          <w:lang w:eastAsia="en-US"/>
        </w:rPr>
        <w:br w:type="page" w:clear="all"/>
      </w:r>
      <w:r>
        <w:rPr>
          <w:szCs w:val="28"/>
          <w:lang w:eastAsia="en-US"/>
        </w:rPr>
        <w:t xml:space="preserve">Таблица 13</w:t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ind w:firstLine="4253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приложения 15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pStyle w:val="911"/>
        <w:jc w:val="left"/>
        <w:rPr>
          <w:szCs w:val="28"/>
          <w:lang w:eastAsia="en-US"/>
        </w:rPr>
        <w:outlineLvl w:val="0"/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923"/>
        <w:rPr>
          <w:b w:val="0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outlineLvl w:val="0"/>
      </w:pPr>
      <w:r>
        <w:rPr>
          <w:b w:val="0"/>
          <w:szCs w:val="28"/>
        </w:rPr>
        <w:t xml:space="preserve">Распределение </w:t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23"/>
        <w:rPr>
          <w:b w:val="0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b w:val="0"/>
          <w:szCs w:val="28"/>
        </w:rPr>
        <w:t xml:space="preserve">субвенций бюджетам </w:t>
      </w:r>
      <w:r>
        <w:rPr>
          <w:b w:val="0"/>
          <w:szCs w:val="28"/>
          <w:lang w:eastAsia="en-US"/>
        </w:rPr>
        <w:t xml:space="preserve">муниципальных образований</w:t>
      </w:r>
      <w:r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на обеспечение государстве</w:t>
      </w:r>
      <w:r>
        <w:rPr>
          <w:b w:val="0"/>
          <w:szCs w:val="28"/>
        </w:rPr>
        <w:t xml:space="preserve">нных гарантий реализации прав на получение общедоступного и бесплатного дошкольного образования, начального общего, основного общего, среднего общего образования, а также дополнительного образования в муниципальных образовательных организациях на 2025 год </w:t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(Коды ЦСР 02 4 02 80980,02 4 03 80980)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rPr>
          <w:b w:val="0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outlineLvl w:val="0"/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ind w:right="-81"/>
        <w:jc w:val="right"/>
        <w:rPr>
          <w:szCs w:val="28"/>
        </w:rPr>
      </w:pPr>
      <w:r>
        <w:rPr>
          <w:sz w:val="28"/>
          <w:szCs w:val="28"/>
        </w:rPr>
        <w:t xml:space="preserve">(тыс. рублей)</w:t>
      </w:r>
      <w:r>
        <w:rPr>
          <w:szCs w:val="28"/>
        </w:rPr>
      </w:r>
      <w:r>
        <w:rPr>
          <w:szCs w:val="28"/>
        </w:rPr>
      </w:r>
    </w:p>
    <w:tbl>
      <w:tblPr>
        <w:tblW w:w="10514" w:type="dxa"/>
        <w:tblInd w:w="-1021" w:type="dxa"/>
        <w:tblBorders>
          <w:top w:val="single" w:color="000000" w:sz="4" w:space="0"/>
          <w:left w:val="single" w:color="000000" w:sz="4" w:space="0"/>
          <w:bottom w:val="none" w:color="000000" w:sz="0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3432"/>
        <w:gridCol w:w="2126"/>
        <w:gridCol w:w="1843"/>
        <w:gridCol w:w="2410"/>
      </w:tblGrid>
      <w:tr>
        <w:tblPrEx/>
        <w:trPr>
          <w:trHeight w:val="345"/>
        </w:trPr>
        <w:tc>
          <w:tcPr>
            <w:tcW w:w="7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п/п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3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муниципальных образований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3"/>
            <w:tcW w:w="63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47"/>
        </w:trPr>
        <w:tc>
          <w:tcPr>
            <w:tcW w:w="703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32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42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 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1402"/>
        </w:trPr>
        <w:tc>
          <w:tcPr>
            <w:tcW w:w="703" w:type="dxa"/>
            <w:vAlign w:val="bottom"/>
            <w:vMerge w:val="continue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3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общедоступное и бесплатное дошкольное образование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начальное общее, основное общее, среднее общее образование, дополнительное образование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both"/>
        <w:spacing w:line="14" w:lineRule="auto"/>
        <w:widowControl w:val="off"/>
        <w:rPr>
          <w:sz w:val="2"/>
          <w:szCs w:val="2"/>
        </w:rPr>
        <w:outlineLvl w:val="0"/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10519" w:type="dxa"/>
        <w:tblInd w:w="-10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432"/>
        <w:gridCol w:w="2127"/>
        <w:gridCol w:w="1842"/>
        <w:gridCol w:w="2410"/>
      </w:tblGrid>
      <w:tr>
        <w:tblPrEx/>
        <w:trPr>
          <w:trHeight w:val="20"/>
          <w:tblHeader/>
        </w:trPr>
        <w:tc>
          <w:tcPr>
            <w:shd w:val="clear" w:color="ffffff" w:fill="ffffff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43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21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32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Бугуруслан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419 245,0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136 405,0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282 840,0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32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Бузулук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781 408,0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284 410,0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496 998,0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32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Медногорск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190 685,0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53 798,0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136 887,0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32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Новотроицк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766 195,0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268 185,0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498 010,0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32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Оренбург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5 242 424,3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1 945 811,5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3 296 612,8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32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Орск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2 022 936,0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757 420,0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1 265 516,0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432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Абдулинский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201 479,0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49 341,0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152 138,0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32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Гайский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426 462,0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120 931,0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305 531,0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32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Кувандыкский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340 395,0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80 709,0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259 687,0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32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Соль-Илецкий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558 696,0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136 821,0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421 875,0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32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Сорочинский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354 579,0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78 368,0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276 211,0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32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Ясненский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179 305,0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54 017,0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125 288,0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32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ЗАТО пос. Комаровский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88 145,0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39 233,0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48 912,0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32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Адамовский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217 189,0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42 379,0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174 810,0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32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Акбулакский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274 902,0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50 743,0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224 159,0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32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Александровский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137 839,0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27 123,0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110 716,0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32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Асекеевский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175 027,0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35 377,0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139 650,0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32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Беляевский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152 169,0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28 007,0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124 162,0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32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Бугурусланский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160 780,0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24 069,0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136 711,0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32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Бузулукский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386 125,0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82 902,0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303 223,0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43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Грачевский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126 748,0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22 553,0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104 195,0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43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Домбаровский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165 602,0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32 600,0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133 002,0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43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Илекский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281 019,0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58 642,0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222 377,0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43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Кваркенский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152 415,0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28 883,0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123 532,0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43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Красногвардейский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227 473,0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38 936,0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188 537,0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43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Курманаевский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154 849,0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29 273,0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125 576,0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43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Матвеевский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109 615,0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17 689,0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91 926,0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43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Новоорский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367 148,0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83 156,0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283 992,0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43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Новосергиевский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349 185,0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65 313,0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283 872,0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43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Октябрьский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228 000,0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46 989,0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181 011,0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43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Оренбургский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1 718 896,0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405 987,0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1 312 909,0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43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296 407,0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59 051,0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237 356,0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43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Переволоцкий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268 958,0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49 012,0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219 946,0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43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Пономаревский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122 919,0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21 595,0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101 324,0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43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Сакмарский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324 926,0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63 654,0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261 272,0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43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Саракташский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435 519,0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89 364,0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346 155,0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43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Светлинский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119 258,0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25 944,0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93 314,0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43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Северный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96 114,3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17 803,0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78 311,3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43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Ташлинский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269 512,0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57 619,0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211 893,0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432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Тоцкий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346 763,0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87 591,0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259 172,0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432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Тюльганский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201 353,0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46 456,0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154 897,0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323"/>
        </w:trPr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3432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Шарлыкский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127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163 625,0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25 796,0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137 829,0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115"/>
        </w:trPr>
        <w:tc>
          <w:tcPr>
            <w:gridSpan w:val="2"/>
            <w:shd w:val="clear" w:color="ffffff" w:fill="ffffff"/>
            <w:tcW w:w="4140" w:type="dxa"/>
            <w:vAlign w:val="center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Итого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19 602 289,6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5 669 954,5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13 932 335,1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</w:tbl>
    <w:p>
      <w:pPr>
        <w:jc w:val="both"/>
        <w:widowControl w:val="off"/>
        <w:outlineLvl w:val="0"/>
      </w:pPr>
      <w:r/>
      <w:r/>
    </w:p>
    <w:p>
      <w:pPr>
        <w:jc w:val="both"/>
        <w:widowControl w:val="off"/>
        <w:outlineLvl w:val="0"/>
      </w:pPr>
      <w:r/>
      <w:r/>
    </w:p>
    <w:p>
      <w:pPr>
        <w:jc w:val="both"/>
        <w:widowControl w:val="off"/>
        <w:outlineLvl w:val="0"/>
      </w:pPr>
      <w:r/>
      <w:r/>
    </w:p>
    <w:p>
      <w:pPr>
        <w:jc w:val="both"/>
        <w:widowControl w:val="off"/>
        <w:outlineLvl w:val="0"/>
      </w:pPr>
      <w:r/>
      <w:r/>
    </w:p>
    <w:p>
      <w:pPr>
        <w:jc w:val="both"/>
        <w:widowControl w:val="off"/>
        <w:outlineLvl w:val="0"/>
      </w:pPr>
      <w:r/>
      <w:r/>
    </w:p>
    <w:p>
      <w:pPr>
        <w:jc w:val="both"/>
        <w:widowControl w:val="off"/>
        <w:outlineLvl w:val="0"/>
      </w:pPr>
      <w:r/>
      <w:r/>
    </w:p>
    <w:p>
      <w:pPr>
        <w:jc w:val="both"/>
        <w:widowControl w:val="off"/>
        <w:outlineLvl w:val="0"/>
      </w:pPr>
      <w:r/>
      <w:r/>
    </w:p>
    <w:p>
      <w:pPr>
        <w:jc w:val="both"/>
        <w:widowControl w:val="off"/>
        <w:outlineLvl w:val="0"/>
      </w:pPr>
      <w:r/>
      <w:r/>
    </w:p>
    <w:p>
      <w:pPr>
        <w:jc w:val="both"/>
        <w:widowControl w:val="off"/>
        <w:outlineLvl w:val="0"/>
      </w:pPr>
      <w:r/>
      <w:r/>
    </w:p>
    <w:p>
      <w:pPr>
        <w:jc w:val="both"/>
        <w:widowControl w:val="off"/>
        <w:outlineLvl w:val="0"/>
      </w:pPr>
      <w:r/>
      <w:r/>
    </w:p>
    <w:p>
      <w:pPr>
        <w:jc w:val="both"/>
        <w:widowControl w:val="off"/>
        <w:outlineLvl w:val="0"/>
      </w:pPr>
      <w:r/>
      <w:r/>
    </w:p>
    <w:p>
      <w:pPr>
        <w:jc w:val="both"/>
        <w:widowControl w:val="off"/>
        <w:outlineLvl w:val="0"/>
      </w:pPr>
      <w:r/>
      <w:r/>
    </w:p>
    <w:p>
      <w:pPr>
        <w:jc w:val="both"/>
        <w:widowControl w:val="off"/>
        <w:outlineLvl w:val="0"/>
      </w:pPr>
      <w:r/>
      <w:r/>
    </w:p>
    <w:p>
      <w:pPr>
        <w:jc w:val="both"/>
        <w:widowControl w:val="off"/>
        <w:outlineLvl w:val="0"/>
      </w:pPr>
      <w:r/>
      <w:r/>
    </w:p>
    <w:p>
      <w:pPr>
        <w:jc w:val="both"/>
        <w:widowControl w:val="off"/>
        <w:outlineLvl w:val="0"/>
      </w:pPr>
      <w:r/>
      <w:r/>
    </w:p>
    <w:p>
      <w:pPr>
        <w:jc w:val="both"/>
        <w:widowControl w:val="off"/>
        <w:outlineLvl w:val="0"/>
      </w:pPr>
      <w:r/>
      <w:r/>
    </w:p>
    <w:p>
      <w:pPr>
        <w:jc w:val="both"/>
        <w:widowControl w:val="off"/>
        <w:outlineLvl w:val="0"/>
      </w:pPr>
      <w:r/>
      <w:r/>
    </w:p>
    <w:p>
      <w:pPr>
        <w:jc w:val="both"/>
        <w:widowControl w:val="off"/>
        <w:outlineLvl w:val="0"/>
      </w:pPr>
      <w:r/>
      <w:r/>
    </w:p>
    <w:p>
      <w:pPr>
        <w:jc w:val="both"/>
        <w:widowControl w:val="off"/>
        <w:outlineLvl w:val="0"/>
      </w:pPr>
      <w:r/>
      <w:r/>
    </w:p>
    <w:p>
      <w:pPr>
        <w:ind w:right="-81"/>
        <w:jc w:val="right"/>
      </w:pPr>
      <w:r>
        <w:rPr>
          <w:szCs w:val="28"/>
        </w:rPr>
      </w:r>
      <w:r>
        <w:rPr>
          <w:szCs w:val="28"/>
        </w:rPr>
      </w:r>
    </w:p>
    <w:p>
      <w:pPr>
        <w:ind w:right="-81"/>
        <w:jc w:val="right"/>
      </w:pPr>
      <w:r>
        <w:rPr>
          <w:szCs w:val="28"/>
        </w:rPr>
      </w:r>
      <w:r>
        <w:rPr>
          <w:szCs w:val="28"/>
        </w:rPr>
      </w:r>
      <w:r/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14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3"/>
        <w:ind w:left="0" w:firstLine="4253"/>
        <w:rPr>
          <w:szCs w:val="28"/>
          <w:lang w:eastAsia="en-US"/>
        </w:rPr>
      </w:pPr>
      <w:r>
        <w:rPr>
          <w:szCs w:val="28"/>
        </w:rPr>
        <w:t xml:space="preserve">приложения 15</w:t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913"/>
        <w:ind w:left="0" w:firstLine="751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1"/>
        <w:rPr>
          <w:b w:val="0"/>
          <w:szCs w:val="28"/>
        </w:rPr>
        <w:outlineLvl w:val="0"/>
      </w:pPr>
      <w:r>
        <w:rPr>
          <w:b w:val="0"/>
          <w:szCs w:val="28"/>
        </w:rPr>
        <w:t xml:space="preserve">Распределение</w:t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11"/>
        <w:rPr>
          <w:b w:val="0"/>
          <w:szCs w:val="28"/>
          <w:lang w:eastAsia="en-US"/>
        </w:rPr>
        <w:outlineLvl w:val="0"/>
      </w:pPr>
      <w:r>
        <w:rPr>
          <w:b w:val="0"/>
          <w:szCs w:val="28"/>
          <w:lang w:eastAsia="en-US"/>
        </w:rPr>
        <w:t xml:space="preserve">субвенций бюджетам муниципальных образований на осуществление переданных полномочий на обучение</w:t>
      </w:r>
      <w:r>
        <w:rPr>
          <w:b w:val="0"/>
          <w:szCs w:val="28"/>
          <w:lang w:eastAsia="en-US"/>
        </w:rPr>
      </w:r>
      <w:r>
        <w:rPr>
          <w:b w:val="0"/>
          <w:szCs w:val="28"/>
          <w:lang w:eastAsia="en-US"/>
        </w:rPr>
      </w:r>
    </w:p>
    <w:p>
      <w:pPr>
        <w:pStyle w:val="911"/>
        <w:rPr>
          <w:b w:val="0"/>
          <w:szCs w:val="28"/>
          <w:lang w:eastAsia="en-US"/>
        </w:rPr>
        <w:outlineLvl w:val="0"/>
      </w:pPr>
      <w:r>
        <w:rPr>
          <w:b w:val="0"/>
          <w:szCs w:val="28"/>
          <w:lang w:eastAsia="en-US"/>
        </w:rPr>
        <w:t xml:space="preserve">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</w:t>
      </w:r>
      <w:r>
        <w:rPr>
          <w:b w:val="0"/>
          <w:szCs w:val="28"/>
          <w:lang w:eastAsia="en-US"/>
        </w:rPr>
      </w:r>
      <w:r>
        <w:rPr>
          <w:b w:val="0"/>
          <w:szCs w:val="28"/>
          <w:lang w:eastAsia="en-US"/>
        </w:rPr>
      </w:r>
    </w:p>
    <w:p>
      <w:pPr>
        <w:pStyle w:val="911"/>
        <w:rPr>
          <w:b w:val="0"/>
          <w:szCs w:val="28"/>
          <w:lang w:eastAsia="en-US"/>
        </w:rPr>
        <w:outlineLvl w:val="0"/>
      </w:pPr>
      <w:r>
        <w:rPr>
          <w:b w:val="0"/>
          <w:szCs w:val="28"/>
          <w:lang w:eastAsia="en-US"/>
        </w:rPr>
        <w:t xml:space="preserve"> на дому на 2025 год и на плановый период 2026 и 2027 годов </w:t>
      </w:r>
      <w:r>
        <w:rPr>
          <w:b w:val="0"/>
          <w:szCs w:val="28"/>
          <w:lang w:eastAsia="en-US"/>
        </w:rPr>
      </w:r>
      <w:r>
        <w:rPr>
          <w:b w:val="0"/>
          <w:szCs w:val="28"/>
          <w:lang w:eastAsia="en-US"/>
        </w:rPr>
      </w:r>
    </w:p>
    <w:p>
      <w:pPr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(Код ЦСР 02 4 02 80260)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ind w:firstLine="4253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ind w:right="-8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(тыс. рублей)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468" w:type="dxa"/>
        <w:tblBorders>
          <w:top w:val="single" w:color="000000" w:sz="4" w:space="0"/>
          <w:left w:val="single" w:color="000000" w:sz="4" w:space="0"/>
          <w:bottom w:val="none" w:color="000000" w:sz="0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648"/>
        <w:gridCol w:w="3420"/>
        <w:gridCol w:w="1710"/>
        <w:gridCol w:w="1890"/>
        <w:gridCol w:w="1800"/>
      </w:tblGrid>
      <w:tr>
        <w:tblPrEx/>
        <w:trPr/>
        <w:tc>
          <w:tcPr>
            <w:tcBorders>
              <w:bottom w:val="none" w:color="000000" w:sz="0" w:space="0"/>
            </w:tcBorders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п/п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3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муниципального образования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189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none" w:color="000000" w:sz="0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946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648"/>
        <w:gridCol w:w="3420"/>
        <w:gridCol w:w="1710"/>
        <w:gridCol w:w="1890"/>
        <w:gridCol w:w="1800"/>
      </w:tblGrid>
      <w:tr>
        <w:tblPrEx/>
        <w:trPr>
          <w:tblHeader/>
        </w:trPr>
        <w:tc>
          <w:tcPr>
            <w:tcW w:w="648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9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0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Бугуруслан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2 059,0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2 359,0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2 359,0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Бузулук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5 866,9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5 242,3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5 242,3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Медногорск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611,6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611,6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611,6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Новотроицк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5 713,1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5 417,1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5 417,1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Оренбург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40 103,8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40 103,8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40 103,8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Орск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12 154,4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9 523,5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9 523,5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Абдулинский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611,6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611,6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611,6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Гайский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2 083,5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2 067,1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2 067,1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Кувандыкский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766,6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699,0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699,0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Соль-Илецкий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1 834,8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1 834,8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1 834,8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Сорочинский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1 048,5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1 048,5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1 048,5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Ясненский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262,1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262,1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262,1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ЗАТО пос. Комаровский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524,2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524,2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524,2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Адамовский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319,7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319,7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319,7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Александровский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213,1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213,1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213,1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Асекеевский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483,9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319,7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319,7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Бугурусланский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213,1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213,1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213,1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Бузулукский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532,8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532,8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532,8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Домбаровский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513,2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426,3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426,3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Илекский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532,8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532,8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532,8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Красногвардейский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426,3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426,3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426,3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Курманаевский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532,8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532,8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532,8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Матвеевский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bottom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106,5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106,5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Новоорский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2 379,7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2 131,3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2 131,3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Новосергиевский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1 379,9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1 065,6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1 065,6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Октябрьский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1 065,6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1 065,6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1 065,6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Оренбургский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4 726,9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4 156,1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4 156,1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Первомайский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746,0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746,0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746,0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Переволоцкий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371,8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213,1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213,1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Пономаревский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213,1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213,1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213,1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Сакмарский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639,4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639,4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639,4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Саракташский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265,6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1 065,6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1 065,6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Светлинский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415,7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319,7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319,7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Северный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bottom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426,3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426,3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Ташлинский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478,0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319,7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319,7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Тоцкий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1 065,6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1 065,6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1 065,6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Тюльганский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319,7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319,7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319,7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361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Шарлыкский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743,0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639,4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639,4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4068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Нераспределенный объем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1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443,5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4 347,4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4 347,4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4068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Итого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1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92 661,3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FFFFFF" w:sz="96" w:space="0"/>
            </w:tcBorders>
            <w:tcW w:w="189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92 661,3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FFFFFF" w:sz="96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92 661,3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  <w:lang w:eastAsia="en-US"/>
        </w:rPr>
        <w:outlineLvl w:val="0"/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913"/>
        <w:ind w:left="0" w:firstLine="4253"/>
        <w:rPr>
          <w:szCs w:val="28"/>
          <w:lang w:eastAsia="en-US"/>
        </w:rPr>
        <w:outlineLvl w:val="0"/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913"/>
        <w:ind w:left="0" w:firstLine="4253"/>
        <w:rPr>
          <w:szCs w:val="28"/>
          <w:lang w:eastAsia="en-US"/>
        </w:rPr>
        <w:outlineLvl w:val="0"/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913"/>
        <w:ind w:left="0" w:firstLine="4253"/>
        <w:rPr>
          <w:szCs w:val="28"/>
          <w:lang w:eastAsia="en-US"/>
        </w:rPr>
        <w:outlineLvl w:val="0"/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  <w:lang w:eastAsia="en-US"/>
        </w:rPr>
        <w:outlineLvl w:val="0"/>
      </w:pPr>
      <w:r>
        <w:rPr>
          <w:szCs w:val="28"/>
          <w:lang w:eastAsia="en-US"/>
        </w:rPr>
        <w:t xml:space="preserve">Таблица 15</w:t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913"/>
        <w:ind w:left="0" w:firstLine="4253"/>
        <w:rPr>
          <w:szCs w:val="28"/>
          <w:lang w:eastAsia="en-US"/>
        </w:rPr>
      </w:pPr>
      <w:r>
        <w:rPr>
          <w:szCs w:val="28"/>
          <w:lang w:eastAsia="en-US"/>
        </w:rPr>
        <w:t xml:space="preserve">приложения 15</w:t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911"/>
        <w:ind w:firstLine="4253"/>
        <w:rPr>
          <w:b w:val="0"/>
          <w:szCs w:val="28"/>
          <w:lang w:eastAsia="en-US"/>
        </w:rPr>
      </w:pPr>
      <w:r>
        <w:rPr>
          <w:b w:val="0"/>
          <w:szCs w:val="28"/>
          <w:lang w:eastAsia="en-US"/>
        </w:rPr>
      </w:r>
      <w:r>
        <w:rPr>
          <w:b w:val="0"/>
          <w:szCs w:val="28"/>
          <w:lang w:eastAsia="en-US"/>
        </w:rPr>
      </w:r>
      <w:r>
        <w:rPr>
          <w:b w:val="0"/>
          <w:szCs w:val="28"/>
          <w:lang w:eastAsia="en-US"/>
        </w:rPr>
      </w:r>
    </w:p>
    <w:p>
      <w:pPr>
        <w:pStyle w:val="911"/>
        <w:rPr>
          <w:b w:val="0"/>
          <w:szCs w:val="28"/>
          <w:lang w:eastAsia="en-US"/>
        </w:rPr>
        <w:outlineLvl w:val="0"/>
      </w:pPr>
      <w:r>
        <w:rPr>
          <w:b w:val="0"/>
          <w:szCs w:val="28"/>
          <w:lang w:eastAsia="en-US"/>
        </w:rPr>
        <w:t xml:space="preserve">Распределение субвенций бюджетам </w:t>
      </w:r>
      <w:r>
        <w:rPr>
          <w:b w:val="0"/>
          <w:szCs w:val="28"/>
          <w:lang w:eastAsia="en-US"/>
        </w:rPr>
      </w:r>
      <w:r>
        <w:rPr>
          <w:b w:val="0"/>
          <w:szCs w:val="28"/>
          <w:lang w:eastAsia="en-US"/>
        </w:rPr>
      </w:r>
    </w:p>
    <w:p>
      <w:pPr>
        <w:pStyle w:val="911"/>
        <w:rPr>
          <w:b w:val="0"/>
          <w:szCs w:val="28"/>
          <w:lang w:eastAsia="en-US"/>
        </w:rPr>
      </w:pPr>
      <w:r>
        <w:rPr>
          <w:b w:val="0"/>
          <w:szCs w:val="28"/>
          <w:lang w:eastAsia="en-US"/>
        </w:rPr>
        <w:t xml:space="preserve">муниципальных образований на осуществление переданн</w:t>
      </w:r>
      <w:r>
        <w:rPr>
          <w:b w:val="0"/>
          <w:szCs w:val="28"/>
          <w:lang w:eastAsia="en-US"/>
        </w:rPr>
        <w:t xml:space="preserve">ых полномочий по финансовому обеспечению получения дошкольного образования в частных дошкольных образовательных и общеобразовательных организациях, осуществляющих общеобразовательную деятельность по основным общеобразовательным программам, на 2025 год и на</w:t>
      </w:r>
      <w:r>
        <w:rPr>
          <w:b w:val="0"/>
          <w:szCs w:val="28"/>
          <w:lang w:eastAsia="en-US"/>
        </w:rPr>
      </w:r>
      <w:r>
        <w:rPr>
          <w:b w:val="0"/>
          <w:szCs w:val="28"/>
          <w:lang w:eastAsia="en-US"/>
        </w:rPr>
      </w:r>
    </w:p>
    <w:p>
      <w:pPr>
        <w:pStyle w:val="911"/>
        <w:rPr>
          <w:b w:val="0"/>
          <w:szCs w:val="28"/>
          <w:lang w:eastAsia="en-US"/>
        </w:rPr>
      </w:pPr>
      <w:r>
        <w:rPr>
          <w:b w:val="0"/>
          <w:szCs w:val="28"/>
          <w:lang w:eastAsia="en-US"/>
        </w:rPr>
        <w:t xml:space="preserve"> плановый период 2026 и 2027 годов </w:t>
      </w:r>
      <w:r>
        <w:rPr>
          <w:b w:val="0"/>
          <w:szCs w:val="28"/>
          <w:lang w:eastAsia="en-US"/>
        </w:rPr>
      </w:r>
      <w:r>
        <w:rPr>
          <w:b w:val="0"/>
          <w:szCs w:val="28"/>
          <w:lang w:eastAsia="en-US"/>
        </w:rPr>
      </w:r>
    </w:p>
    <w:p>
      <w:pPr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(Код ЦСР 02 4 02 80640)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b w:val="0"/>
          <w:szCs w:val="28"/>
          <w:lang w:eastAsia="en-US"/>
        </w:rPr>
      </w:pPr>
      <w:r>
        <w:rPr>
          <w:b w:val="0"/>
          <w:szCs w:val="28"/>
          <w:lang w:eastAsia="en-US"/>
        </w:rPr>
      </w:r>
      <w:r>
        <w:rPr>
          <w:b w:val="0"/>
          <w:szCs w:val="28"/>
          <w:lang w:eastAsia="en-US"/>
        </w:rPr>
      </w:r>
      <w:r>
        <w:rPr>
          <w:b w:val="0"/>
          <w:szCs w:val="28"/>
          <w:lang w:eastAsia="en-US"/>
        </w:rPr>
      </w:r>
    </w:p>
    <w:p>
      <w:pPr>
        <w:ind w:right="-81"/>
        <w:jc w:val="right"/>
      </w:pPr>
      <w:r>
        <w:rPr>
          <w:sz w:val="28"/>
          <w:szCs w:val="28"/>
        </w:rPr>
        <w:t xml:space="preserve">  (тыс. рублей)</w:t>
      </w:r>
      <w:r/>
    </w:p>
    <w:tbl>
      <w:tblPr>
        <w:tblW w:w="946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637"/>
        <w:gridCol w:w="4433"/>
        <w:gridCol w:w="1559"/>
        <w:gridCol w:w="1567"/>
        <w:gridCol w:w="1268"/>
      </w:tblGrid>
      <w:tr>
        <w:tblPrEx/>
        <w:trPr>
          <w:tblHeader/>
        </w:trPr>
        <w:tc>
          <w:tcPr>
            <w:tcW w:w="63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п/п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43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2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3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43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Оренбург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15 706,6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left w:val="none" w:color="FFFFFF" w:sz="96" w:space="0"/>
            </w:tcBorders>
            <w:tcW w:w="156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15 056,6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left w:val="none" w:color="FFFFFF" w:sz="96" w:space="0"/>
            </w:tcBorders>
            <w:tcW w:w="1268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15 056,6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3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43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Домбаровский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 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56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3 548,7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268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3 548,7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3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43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Кваркенский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 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56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2 306,7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268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2 306,7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3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43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Оренбургский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24 929,6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56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24 929,6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FFFFFF" w:sz="96" w:space="0"/>
              <w:left w:val="none" w:color="FFFFFF" w:sz="96" w:space="0"/>
            </w:tcBorders>
            <w:tcW w:w="1268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24 929,6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58"/>
        </w:trPr>
        <w:tc>
          <w:tcPr>
            <w:gridSpan w:val="2"/>
            <w:tcW w:w="5070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Итого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40 636,2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FFFFFF" w:sz="96" w:space="0"/>
            </w:tcBorders>
            <w:tcW w:w="1567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45 841,6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none" w:color="FFFFFF" w:sz="96" w:space="0"/>
            </w:tcBorders>
            <w:tcW w:w="1268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45 841,6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11"/>
        <w:ind w:firstLine="4253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1"/>
        <w:ind w:firstLine="4253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br w:type="page" w:clear="all"/>
      </w:r>
      <w:r>
        <w:rPr>
          <w:szCs w:val="28"/>
        </w:rPr>
        <w:t xml:space="preserve">Таблица 1</w:t>
      </w:r>
      <w:r>
        <w:rPr>
          <w:szCs w:val="28"/>
          <w:lang w:eastAsia="en-US"/>
        </w:rPr>
        <w:t xml:space="preserve">6</w:t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</w:pPr>
      <w:r>
        <w:rPr>
          <w:szCs w:val="28"/>
        </w:rPr>
        <w:t xml:space="preserve">приложения 15</w:t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23"/>
        <w:rPr>
          <w:b w:val="0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outlineLvl w:val="0"/>
      </w:pPr>
      <w:r>
        <w:rPr>
          <w:b w:val="0"/>
          <w:szCs w:val="28"/>
        </w:rPr>
        <w:t xml:space="preserve">Распределение </w:t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23"/>
        <w:rPr>
          <w:b w:val="0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outlineLvl w:val="0"/>
      </w:pPr>
      <w:r>
        <w:rPr>
          <w:b w:val="0"/>
          <w:szCs w:val="28"/>
        </w:rPr>
        <w:t xml:space="preserve">субвенций бюджетам муниципальных образований </w:t>
      </w:r>
      <w:r>
        <w:rPr>
          <w:b w:val="0"/>
          <w:szCs w:val="28"/>
        </w:rPr>
        <w:t xml:space="preserve">на осуществление переданных полномочий по финансовому обеспечению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</w:t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23"/>
        <w:rPr>
          <w:b w:val="0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outlineLvl w:val="0"/>
      </w:pPr>
      <w:r>
        <w:rPr>
          <w:b w:val="0"/>
          <w:szCs w:val="28"/>
        </w:rPr>
        <w:t xml:space="preserve">аккредитацию основным общеобразовательным программам,  </w:t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23"/>
        <w:rPr>
          <w:b w:val="0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outlineLvl w:val="0"/>
      </w:pPr>
      <w:r>
        <w:rPr>
          <w:b w:val="0"/>
          <w:szCs w:val="28"/>
        </w:rPr>
        <w:t xml:space="preserve">на 2025 год и на плановый период 2026 и 2027 годов </w:t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(Код ЦСР 02 4 03 80270)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rPr>
          <w:b w:val="0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ind w:right="-81"/>
        <w:jc w:val="right"/>
      </w:pPr>
      <w:r>
        <w:rPr>
          <w:sz w:val="28"/>
          <w:szCs w:val="28"/>
        </w:rPr>
        <w:t xml:space="preserve">  (тыс. рублей)</w:t>
      </w:r>
      <w:r/>
    </w:p>
    <w:tbl>
      <w:tblPr>
        <w:tblW w:w="946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622"/>
        <w:gridCol w:w="4306"/>
        <w:gridCol w:w="1559"/>
        <w:gridCol w:w="1559"/>
        <w:gridCol w:w="1418"/>
      </w:tblGrid>
      <w:tr>
        <w:tblPrEx/>
        <w:trPr>
          <w:trHeight w:val="650"/>
          <w:tblHeader/>
        </w:trPr>
        <w:tc>
          <w:tcPr>
            <w:tcW w:w="6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п/п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97"/>
        </w:trPr>
        <w:tc>
          <w:tcPr>
            <w:tcW w:w="6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306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Бузулук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2 711,3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000000" w:fill="ffffff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2 711,3</w:t>
            </w:r>
            <w:r>
              <w:rPr>
                <w:bCs/>
                <w:color w:val="000000"/>
                <w:sz w:val="28"/>
                <w:szCs w:val="28"/>
              </w:rPr>
            </w:r>
            <w:r>
              <w:rPr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000000" w:fill="ffffff"/>
            <w:tcW w:w="1418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2 711,3</w:t>
            </w:r>
            <w:r>
              <w:rPr>
                <w:bCs/>
                <w:color w:val="000000"/>
                <w:sz w:val="28"/>
                <w:szCs w:val="28"/>
              </w:rPr>
            </w:r>
            <w:r>
              <w:rPr>
                <w:bCs/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97"/>
        </w:trPr>
        <w:tc>
          <w:tcPr>
            <w:tcW w:w="6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306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Оренбург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40 123,0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56 123,0</w:t>
            </w:r>
            <w:r>
              <w:rPr>
                <w:bCs/>
                <w:color w:val="000000"/>
                <w:sz w:val="28"/>
                <w:szCs w:val="28"/>
              </w:rPr>
            </w:r>
            <w:r>
              <w:rPr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56 123,0</w:t>
            </w:r>
            <w:r>
              <w:rPr>
                <w:bCs/>
                <w:color w:val="000000"/>
                <w:sz w:val="28"/>
                <w:szCs w:val="28"/>
              </w:rPr>
            </w:r>
            <w:r>
              <w:rPr>
                <w:bCs/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97"/>
        </w:trPr>
        <w:tc>
          <w:tcPr>
            <w:tcW w:w="6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306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Орск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11 637,0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11 637,0</w:t>
            </w:r>
            <w:r>
              <w:rPr>
                <w:bCs/>
                <w:color w:val="000000"/>
                <w:sz w:val="28"/>
                <w:szCs w:val="28"/>
              </w:rPr>
            </w:r>
            <w:r>
              <w:rPr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11 637,0</w:t>
            </w:r>
            <w:r>
              <w:rPr>
                <w:bCs/>
                <w:color w:val="000000"/>
                <w:sz w:val="28"/>
                <w:szCs w:val="28"/>
              </w:rPr>
            </w:r>
            <w:r>
              <w:rPr>
                <w:bCs/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97"/>
        </w:trPr>
        <w:tc>
          <w:tcPr>
            <w:tcW w:w="6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306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Сорочинский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4 162,5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4 162,5</w:t>
            </w:r>
            <w:r>
              <w:rPr>
                <w:bCs/>
                <w:color w:val="000000"/>
                <w:sz w:val="28"/>
                <w:szCs w:val="28"/>
              </w:rPr>
            </w:r>
            <w:r>
              <w:rPr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4 162,5</w:t>
            </w:r>
            <w:r>
              <w:rPr>
                <w:bCs/>
                <w:color w:val="000000"/>
                <w:sz w:val="28"/>
                <w:szCs w:val="28"/>
              </w:rPr>
            </w:r>
            <w:r>
              <w:rPr>
                <w:bCs/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43"/>
        </w:trPr>
        <w:tc>
          <w:tcPr>
            <w:gridSpan w:val="2"/>
            <w:tcW w:w="4928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Итого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58 633,8</w:t>
            </w:r>
            <w:r>
              <w:rPr>
                <w:bCs/>
                <w:color w:val="000000"/>
                <w:sz w:val="28"/>
                <w:szCs w:val="28"/>
              </w:rPr>
            </w:r>
            <w:r>
              <w:rPr>
                <w:bCs/>
                <w:color w:val="000000"/>
                <w:sz w:val="28"/>
                <w:szCs w:val="2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right"/>
            </w:pPr>
            <w:r>
              <w:rPr>
                <w:bCs/>
                <w:color w:val="000000"/>
                <w:sz w:val="28"/>
                <w:szCs w:val="28"/>
              </w:rPr>
              <w:t xml:space="preserve">74 633,8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right"/>
            </w:pPr>
            <w:r>
              <w:rPr>
                <w:bCs/>
                <w:color w:val="000000"/>
                <w:sz w:val="28"/>
                <w:szCs w:val="28"/>
              </w:rPr>
              <w:t xml:space="preserve">74 633,8</w:t>
            </w:r>
            <w:r/>
          </w:p>
        </w:tc>
      </w:tr>
    </w:tbl>
    <w:p>
      <w:pPr>
        <w:pStyle w:val="911"/>
        <w:ind w:firstLine="4253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11"/>
        <w:ind w:firstLine="4253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11"/>
        <w:ind w:firstLine="4253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11"/>
        <w:ind w:firstLine="4253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11"/>
        <w:ind w:firstLine="4253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11"/>
        <w:ind w:firstLine="4253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11"/>
        <w:ind w:firstLine="4253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11"/>
        <w:ind w:firstLine="4253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11"/>
        <w:ind w:firstLine="4253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11"/>
        <w:ind w:firstLine="4253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11"/>
        <w:ind w:firstLine="4253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11"/>
        <w:ind w:firstLine="4253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11"/>
        <w:ind w:firstLine="4253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11"/>
        <w:ind w:firstLine="4253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11"/>
        <w:ind w:firstLine="4253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11"/>
        <w:ind w:firstLine="4253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11"/>
        <w:ind w:firstLine="4253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11"/>
        <w:ind w:firstLine="4253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11"/>
        <w:ind w:firstLine="4253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11"/>
        <w:ind w:firstLine="4253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11"/>
        <w:ind w:firstLine="4253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11"/>
        <w:ind w:firstLine="4253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13"/>
        <w:ind w:left="0" w:firstLine="4253"/>
        <w:rPr>
          <w:szCs w:val="28"/>
          <w:lang w:eastAsia="en-US"/>
        </w:rPr>
        <w:outlineLvl w:val="0"/>
      </w:pPr>
      <w:r>
        <w:rPr>
          <w:szCs w:val="28"/>
          <w:lang w:eastAsia="en-US"/>
        </w:rPr>
        <w:t xml:space="preserve">Таблица 17</w:t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913"/>
        <w:ind w:left="0" w:firstLine="4253"/>
        <w:rPr>
          <w:szCs w:val="28"/>
          <w:lang w:eastAsia="en-US"/>
        </w:rPr>
        <w:outlineLvl w:val="0"/>
      </w:pPr>
      <w:r>
        <w:rPr>
          <w:szCs w:val="28"/>
          <w:lang w:eastAsia="en-US"/>
        </w:rPr>
        <w:t xml:space="preserve">приложения 15</w:t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913"/>
        <w:ind w:left="0" w:firstLine="4253"/>
        <w:rPr>
          <w:szCs w:val="28"/>
          <w:lang w:eastAsia="en-US"/>
        </w:rPr>
        <w:outlineLvl w:val="0"/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Распределение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субвенций бюджетам муниципальных образований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осуществление переданных полномочий по выплате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образования, на 2025 год и на плановый период 2026 и 2027 годов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(Код ЦСР 02 4 02 80190)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1"/>
        <w:jc w:val="right"/>
        <w:rPr>
          <w:szCs w:val="28"/>
        </w:rPr>
      </w:pPr>
      <w:r>
        <w:rPr>
          <w:sz w:val="28"/>
          <w:szCs w:val="28"/>
        </w:rPr>
        <w:t xml:space="preserve">(тыс. рублей)</w:t>
      </w:r>
      <w:r>
        <w:rPr>
          <w:szCs w:val="28"/>
        </w:rPr>
      </w:r>
      <w:r>
        <w:rPr>
          <w:szCs w:val="28"/>
        </w:rPr>
      </w:r>
    </w:p>
    <w:tbl>
      <w:tblPr>
        <w:tblW w:w="9638" w:type="dxa"/>
        <w:tblInd w:w="-132" w:type="dxa"/>
        <w:tblBorders>
          <w:top w:val="single" w:color="000000" w:sz="4" w:space="0"/>
          <w:left w:val="single" w:color="000000" w:sz="4" w:space="0"/>
          <w:bottom w:val="none" w:color="000000" w:sz="0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401"/>
        <w:gridCol w:w="1843"/>
        <w:gridCol w:w="1843"/>
        <w:gridCol w:w="1843"/>
      </w:tblGrid>
      <w:tr>
        <w:tblPrEx/>
        <w:trPr/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п/п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муниципального образования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spacing w:line="14" w:lineRule="auto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9553" w:type="dxa"/>
        <w:tblInd w:w="-10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654"/>
        <w:gridCol w:w="3451"/>
        <w:gridCol w:w="1816"/>
        <w:gridCol w:w="1816"/>
        <w:gridCol w:w="1816"/>
      </w:tblGrid>
      <w:tr>
        <w:tblPrEx/>
        <w:trPr>
          <w:tblHeader/>
        </w:trPr>
        <w:tc>
          <w:tcPr>
            <w:tcW w:w="654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816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816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816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Бугуруслан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4 294,0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10 294,0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10 294,0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Бузулук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5 953,5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11 953,5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11 953,5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Медногорск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1 577,7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3 077,7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3 077,7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Новотроицк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9 931,6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12 431,6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12 431,6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Оренбург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70 713,6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81 513,6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81 513,6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Орск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20 154,7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27 154,7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27 154,7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Абдулинский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2 913,0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3 913,0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3 913,0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Гайский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4 719,3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5 719,3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5 719,3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Кувандыкский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3 711,4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4 711,4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4 711,4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Соль-Илецкий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4 881,7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10 881,7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10 881,7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Сорочинский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5 643,5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7 143,5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7 143,5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Ясненский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1 422,7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3 422,7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3 422,7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ЗАТО Комаровский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1 339,5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1 839,5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1 839,5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Адамовский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1 704,8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3 104,8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3 104,8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Акбулакский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2 073,4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3 373,4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3 373,4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Александровский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1 224,1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2 124,1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2 124,1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Асекеевский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1 720,2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2 220,2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2 220,2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Беляевский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2 220,2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2 220,2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2 220,2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Бугурусланский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958,8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1 458,8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1 458,8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Бузулукский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3 891,4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4 291,4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4 291,4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Грачевский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1 143,8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2 143,8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2 143,8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Домбаровский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1 622,2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2 422,2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2 422,2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Илекский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2 455,2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3 255,2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3 255,2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Кваркенский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1 587,3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2 587,3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2 587,3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Красногвардейский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1 363,2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2 863,2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2 863,2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Курманаевский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1 020,7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2 020,7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2 020,7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Матвеевский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493,0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993,0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993,0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Новоорский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3 122,5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4 122,5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4 122,5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Новосергиевский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4 546,4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4 546,4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4 546,4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Октябрьский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1 349,8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2 249,8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2 249,8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Оренбургский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12 028,1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13 528,1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13 528,1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Первомайский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2 053,5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4 053,5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4 053,5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Переволоцкий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2 055,4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2 555,4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2 555,4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Пономаревский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990,9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1 490,9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1 490,9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Сакмарский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1 727,8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2 727,8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2 727,8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Саракташский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4 362,9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6 162,9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6 162,9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Светлинский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1 190,6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2 190,6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2 190,6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Северный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448,9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1 448,9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1 448,9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Ташлинский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1 892,9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2 892,9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2 892,9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Тоцкий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2 810,6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3 310,6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3 310,6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Тюльганский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1 442,2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2 942,2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2 942,2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Шарлыкский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1 051,4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1 451,4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1 451,4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4105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Нераспределенный объем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2 278,7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2 278,7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2 278,7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4105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Итого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204 087,1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277 087,1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1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277 087,1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</w:tbl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13"/>
        <w:ind w:left="0" w:firstLine="4253"/>
        <w:rPr>
          <w:szCs w:val="28"/>
          <w:lang w:eastAsia="en-US"/>
        </w:rPr>
        <w:outlineLvl w:val="0"/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913"/>
        <w:ind w:left="0" w:firstLine="4253"/>
        <w:rPr>
          <w:szCs w:val="28"/>
          <w:lang w:eastAsia="en-US"/>
        </w:rPr>
        <w:outlineLvl w:val="0"/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913"/>
        <w:ind w:left="0" w:firstLine="4253"/>
        <w:rPr>
          <w:szCs w:val="28"/>
          <w:lang w:eastAsia="en-US"/>
        </w:rPr>
        <w:outlineLvl w:val="0"/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913"/>
        <w:ind w:left="0" w:firstLine="4253"/>
        <w:rPr>
          <w:szCs w:val="28"/>
          <w:lang w:eastAsia="en-US"/>
        </w:rPr>
        <w:outlineLvl w:val="0"/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913"/>
        <w:ind w:left="0" w:firstLine="4253"/>
        <w:rPr>
          <w:szCs w:val="28"/>
          <w:lang w:eastAsia="en-US"/>
        </w:rPr>
        <w:outlineLvl w:val="0"/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913"/>
        <w:ind w:left="0" w:firstLine="4253"/>
        <w:rPr>
          <w:szCs w:val="28"/>
          <w:lang w:eastAsia="en-US"/>
        </w:rPr>
        <w:outlineLvl w:val="0"/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913"/>
        <w:ind w:left="0" w:firstLine="4253"/>
        <w:rPr>
          <w:szCs w:val="28"/>
          <w:lang w:eastAsia="en-US"/>
        </w:rPr>
        <w:outlineLvl w:val="0"/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913"/>
        <w:ind w:left="0" w:firstLine="4253"/>
        <w:rPr>
          <w:szCs w:val="28"/>
          <w:lang w:eastAsia="en-US"/>
        </w:rPr>
        <w:outlineLvl w:val="0"/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913"/>
        <w:ind w:left="0" w:firstLine="4253"/>
        <w:rPr>
          <w:szCs w:val="28"/>
          <w:lang w:eastAsia="en-US"/>
        </w:rPr>
        <w:outlineLvl w:val="0"/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913"/>
        <w:ind w:left="0" w:firstLine="4253"/>
        <w:rPr>
          <w:szCs w:val="28"/>
          <w:lang w:eastAsia="en-US"/>
        </w:rPr>
        <w:outlineLvl w:val="0"/>
      </w:pPr>
      <w:r>
        <w:rPr>
          <w:szCs w:val="28"/>
          <w:lang w:eastAsia="en-US"/>
        </w:rPr>
      </w:r>
      <w:r>
        <w:rPr>
          <w:szCs w:val="28"/>
          <w:lang w:eastAsia="en-US"/>
        </w:rPr>
      </w:r>
      <w:r>
        <w:rPr>
          <w:szCs w:val="28"/>
          <w:lang w:eastAsia="en-US"/>
        </w:rPr>
      </w:r>
    </w:p>
    <w:p>
      <w:pPr>
        <w:pStyle w:val="913"/>
        <w:ind w:left="0" w:firstLine="4253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18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приложения 15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b w:val="0"/>
          <w:szCs w:val="28"/>
          <w:lang w:eastAsia="en-US"/>
        </w:rPr>
        <w:outlineLvl w:val="0"/>
      </w:pPr>
      <w:r>
        <w:rPr>
          <w:b w:val="0"/>
          <w:szCs w:val="28"/>
          <w:lang w:eastAsia="en-US"/>
        </w:rPr>
      </w:r>
      <w:r>
        <w:rPr>
          <w:b w:val="0"/>
          <w:szCs w:val="28"/>
          <w:lang w:eastAsia="en-US"/>
        </w:rPr>
      </w:r>
      <w:r>
        <w:rPr>
          <w:b w:val="0"/>
          <w:szCs w:val="28"/>
          <w:lang w:eastAsia="en-US"/>
        </w:rPr>
      </w:r>
    </w:p>
    <w:p>
      <w:pPr>
        <w:pStyle w:val="923"/>
        <w:rPr>
          <w:b w:val="0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outlineLvl w:val="0"/>
      </w:pPr>
      <w:r>
        <w:rPr>
          <w:b w:val="0"/>
          <w:szCs w:val="28"/>
        </w:rPr>
        <w:t xml:space="preserve">Распределение </w:t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23"/>
        <w:rPr>
          <w:b w:val="0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b w:val="0"/>
          <w:szCs w:val="28"/>
        </w:rPr>
        <w:t xml:space="preserve"> субвенции бюджетам муниципальных образований на осуществление переданных полномочий по содержанию детей в замещающих семьях на 2025 год и на плановый период 2026 и 2027 годов </w:t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(Код ЦСР 02 4 04 88100)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1"/>
        <w:jc w:val="right"/>
        <w:rPr>
          <w:szCs w:val="28"/>
        </w:rPr>
      </w:pPr>
      <w:r>
        <w:rPr>
          <w:sz w:val="28"/>
          <w:szCs w:val="28"/>
        </w:rPr>
        <w:t xml:space="preserve">(тыс. рублей)</w:t>
      </w:r>
      <w:r>
        <w:rPr>
          <w:szCs w:val="28"/>
        </w:rPr>
      </w:r>
      <w:r>
        <w:rPr>
          <w:szCs w:val="28"/>
        </w:rPr>
      </w:r>
    </w:p>
    <w:tbl>
      <w:tblPr>
        <w:tblW w:w="9468" w:type="dxa"/>
        <w:tblBorders>
          <w:top w:val="single" w:color="000000" w:sz="4" w:space="0"/>
          <w:left w:val="single" w:color="000000" w:sz="4" w:space="0"/>
          <w:bottom w:val="none" w:color="000000" w:sz="0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648"/>
        <w:gridCol w:w="3420"/>
        <w:gridCol w:w="1800"/>
        <w:gridCol w:w="1611"/>
        <w:gridCol w:w="1989"/>
      </w:tblGrid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п/п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муниципального образования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1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spacing w:line="14" w:lineRule="auto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946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648"/>
        <w:gridCol w:w="3420"/>
        <w:gridCol w:w="1800"/>
        <w:gridCol w:w="1611"/>
        <w:gridCol w:w="1989"/>
      </w:tblGrid>
      <w:tr>
        <w:tblPrEx/>
        <w:trPr>
          <w:tblHeader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80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611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98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Бугуруслан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19 860,5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19 860,5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19 860,5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Бузулук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14 392,3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13 892,3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13 892,3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Медногорск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19 378,2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19 378,2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19 378,2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Новотроицк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33 493,9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33 493,9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33 493,9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Оренбург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97 745,1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102 745,1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102 745,1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Орск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71 351,8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72 351,8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72 351,8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Абдулинский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18 831,5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18 831,5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18 831,5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Гайский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24 078,2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24 078,2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24 078,2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Кувандыкский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24 808,0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24 808,0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24 808,0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Соль-Илецкий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18 242,3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18 242,3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18 242,3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Сорочинский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12 402,3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12 402,3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12 402,3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Ясненский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9 655,9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9 655,9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9 655,9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ЗАТО Комаровский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1 656,3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1 656,3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1 656,3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Адамовский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29 024,0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29 024,0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29 024,0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Акбулакский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11 907,6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11 907,6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11 907,6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Александровский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10 063,9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10 063,9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10 063,9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Асекеевский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16 500,1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16 500,1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16 500,1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Беляевский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10 715,7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10 715,7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10 715,7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Бугурусланский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4 517,4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4 517,4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4 517,4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Бузулукский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12 399,9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12 399,9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12 399,9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Грачевский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5 722,1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4 722,1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4 722,1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Домбаровский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9 292,1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9 292,1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9 292,1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Илекский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25 760,4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25 760,4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25 760,4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Кваркенский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10 382,4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9 882,4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9 882,4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Красногвардейский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12 136,9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12 136,9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12 136,9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Курманаевский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12 511,6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12 511,6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12 511,6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Матвеевский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8 657,3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8 657,3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8 657,3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Новоорский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14 357,9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14 357,9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14 357,9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Новосергиевский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13 578,8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13 578,8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13 578,8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Октябрьский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9 444,9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9 444,9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9 444,9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Оренбургский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32 803,0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28 803,0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28 803,0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Первомайский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10 333,6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10 333,6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10 333,6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Переволоцкий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13 857,8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13 857,8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13 857,8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Пономаревский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5 104,8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5 104,8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5 104,8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Сакмарский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11 799,7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11 799,7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11 799,7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Саракташский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20 610,1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20 610,1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20 610,1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Светлинский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3 621,3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3 621,3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3 621,3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Северный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4 345,9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4 345,9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4 345,9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Ташлинский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16 139,9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16 139,9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16 139,9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Тоцкий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13 330,6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13 330,6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13 330,6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Тюльганский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13 803,4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13 803,4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13 803,4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Шарлыкский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4 662,9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4 662,9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4 662,9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4068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Нераспределенный объем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2 550,5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2 550,5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2 550,5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4068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Итого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735 832,8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611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735 832,8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98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735 832,8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</w:tbl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19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приложения 15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b w:val="0"/>
          <w:szCs w:val="28"/>
          <w:lang w:eastAsia="en-US"/>
        </w:rPr>
        <w:outlineLvl w:val="0"/>
      </w:pPr>
      <w:r>
        <w:rPr>
          <w:b w:val="0"/>
          <w:szCs w:val="28"/>
          <w:lang w:eastAsia="en-US"/>
        </w:rPr>
      </w:r>
      <w:r>
        <w:rPr>
          <w:b w:val="0"/>
          <w:szCs w:val="28"/>
          <w:lang w:eastAsia="en-US"/>
        </w:rPr>
      </w:r>
      <w:r>
        <w:rPr>
          <w:b w:val="0"/>
          <w:szCs w:val="28"/>
          <w:lang w:eastAsia="en-US"/>
        </w:rPr>
      </w:r>
    </w:p>
    <w:p>
      <w:pPr>
        <w:pStyle w:val="923"/>
        <w:rPr>
          <w:b w:val="0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outlineLvl w:val="0"/>
      </w:pPr>
      <w:r>
        <w:rPr>
          <w:b w:val="0"/>
          <w:szCs w:val="28"/>
        </w:rPr>
        <w:t xml:space="preserve">Распределение </w:t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ind w:firstLine="360"/>
        <w:jc w:val="center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b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субвенций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</w:t>
      </w:r>
      <w:r>
        <w:rPr>
          <w:color w:val="000000"/>
          <w:sz w:val="28"/>
          <w:szCs w:val="28"/>
        </w:rPr>
        <w:t xml:space="preserve">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на 2025 год и на плановый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360"/>
        <w:jc w:val="center"/>
        <w:rPr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</w:rPr>
        <w:t xml:space="preserve"> период 2026 и 2027 годов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 (Код ЦСР 02 4 08 81920)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1"/>
        <w:jc w:val="right"/>
        <w:rPr>
          <w:szCs w:val="28"/>
        </w:rPr>
      </w:pPr>
      <w:r>
        <w:rPr>
          <w:sz w:val="28"/>
          <w:szCs w:val="28"/>
        </w:rPr>
        <w:t xml:space="preserve">(тыс. рублей)</w:t>
      </w:r>
      <w:r>
        <w:rPr>
          <w:szCs w:val="28"/>
        </w:rPr>
      </w:r>
      <w:r>
        <w:rPr>
          <w:szCs w:val="28"/>
        </w:rPr>
      </w:r>
    </w:p>
    <w:tbl>
      <w:tblPr>
        <w:tblW w:w="9468" w:type="dxa"/>
        <w:tblBorders>
          <w:top w:val="single" w:color="000000" w:sz="4" w:space="0"/>
          <w:left w:val="single" w:color="000000" w:sz="4" w:space="0"/>
          <w:bottom w:val="none" w:color="000000" w:sz="0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648"/>
        <w:gridCol w:w="3420"/>
        <w:gridCol w:w="1800"/>
        <w:gridCol w:w="1753"/>
        <w:gridCol w:w="1847"/>
      </w:tblGrid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п/п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муниципального образования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spacing w:line="14" w:lineRule="auto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946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648"/>
        <w:gridCol w:w="3420"/>
        <w:gridCol w:w="1800"/>
        <w:gridCol w:w="1753"/>
        <w:gridCol w:w="1847"/>
      </w:tblGrid>
      <w:tr>
        <w:tblPrEx/>
        <w:trPr>
          <w:tblHeader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80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753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847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/>
            <w:bookmarkStart w:id="1" w:name="_GoBack"/>
            <w:r>
              <w:rPr>
                <w:sz w:val="28"/>
                <w:szCs w:val="28"/>
              </w:rPr>
              <w:t xml:space="preserve">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Бугуруслан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73 333,2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503 144,3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503 144,3</w:t>
            </w:r>
            <w:bookmarkEnd w:id="1"/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Бузулук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199 419,1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997 856,9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997 856,9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Медногорск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38 160,7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228 856,4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228 856,4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Новотроицк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150 448,7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916 746,3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916 746,3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Оренбург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1 376 736,4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6 768 678,5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6 768 678,5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Орск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353 845,2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2 427 826,1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2 427 826,1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Абдулинский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40 319,8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241 842,4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241 842,4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Гайский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85 344,1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511 884,1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511 884,1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Кувандыкский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79 303,6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376 798,7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376 798,7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Соль-Илецкий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141 309,3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670 592,2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670 592,2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Сорочинский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87 903,9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442 499,4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442 499,4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Ясненский муниципальный округ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35 882,9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215 207,9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215 207,9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ЗАТО Комаровский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17 638,9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105 790,7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105 790,7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Адамовский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43 464,4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260 696,2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260 696,2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Акбулакский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64 615,9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339 544,7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339 544,7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Александровский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24 468,0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162 316,8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162 316,8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Асекеевский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41 927,7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207 429,1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207 429,1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Беляевский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26 647,2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178 842,8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178 842,8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Бугурусланский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49 577,7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188 155,4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188 155,4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Бузулукский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77 270,6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463 488,6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463 488,6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Грачевский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25 364,6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152 140,6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152 140,6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Домбаровский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33 141,0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198 745,6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198 745,6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Илекский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56 237,4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337 285,3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337 285,3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Кваркенский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30 501,9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182 933,8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182 933,8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Красногвардейский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49 702,9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277 214,1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277 214,1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Курманаевский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30 989,3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185 859,6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185 859,6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Матвеевский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27 481,7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128 169,7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128 169,7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Новоорский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73 474,0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440 678,7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440 678,7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Новосергиевский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115 002,9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469 436,3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469 436,3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Октябрьский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45 627,0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273 654,5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273 654,5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Оренбургский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378 558,3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2 201 173,1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2 201 173,1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Первомайский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59 317,2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355 788,7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355 788,7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Переволоцкий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54 792,4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322 836,2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322 836,2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Пономаревский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41 719,2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143 938,8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143 938,8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Сакмарский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65 023,9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390 030,2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390 030,2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Саракташский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81 930,2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522 744,0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522 744,0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Светлинский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28 731,0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143 122,8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143 122,8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Северный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25 892,1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105 114,0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105 114,0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Ташлинский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60 080,3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323 502,7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323 502,7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Тоцкий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69 393,9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416 208,1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416 208,1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Тюльганский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40 294,1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241 693,7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241 693,7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Шарлыкский район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32 743,5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196 440,3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196 440,3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4068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Нераспределенный объем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0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53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12 579,5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12 579,5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W w:w="4068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Итого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4 433 616,1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3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24 229 487,8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7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24 229 487,8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</w:tbl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709" w:right="926" w:bottom="709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alibri">
    <w:panose1 w:val="020F0502020204030204"/>
  </w:font>
  <w:font w:name="Courier New">
    <w:panose1 w:val="020704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58</w:t>
    </w:r>
    <w:r>
      <w:fldChar w:fldCharType="end"/>
    </w:r>
    <w:r/>
  </w:p>
  <w:p>
    <w:pPr>
      <w:pStyle w:val="74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2"/>
      <w:rPr>
        <w:rStyle w:val="908"/>
      </w:rPr>
      <w:framePr w:wrap="around" w:vAnchor="text" w:hAnchor="margin" w:xAlign="center" w:y="1"/>
    </w:pPr>
    <w:r>
      <w:rPr>
        <w:rStyle w:val="908"/>
      </w:rPr>
      <w:fldChar w:fldCharType="begin"/>
    </w:r>
    <w:r>
      <w:rPr>
        <w:rStyle w:val="908"/>
      </w:rPr>
      <w:instrText xml:space="preserve">PAGE  </w:instrText>
    </w:r>
    <w:r>
      <w:rPr>
        <w:rStyle w:val="908"/>
      </w:rPr>
      <w:fldChar w:fldCharType="end"/>
    </w:r>
    <w:r>
      <w:rPr>
        <w:rStyle w:val="908"/>
      </w:rPr>
    </w:r>
    <w:r>
      <w:rPr>
        <w:rStyle w:val="908"/>
      </w:rPr>
    </w:r>
  </w:p>
  <w:p>
    <w:pPr>
      <w:pStyle w:val="742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26</w:t>
    </w:r>
    <w:r>
      <w:fldChar w:fldCharType="end"/>
    </w:r>
    <w:r/>
  </w:p>
  <w:p>
    <w:pPr>
      <w:pStyle w:val="742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076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796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1516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2236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12956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13676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14396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15116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15836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9">
    <w:name w:val="Caption Char"/>
    <w:basedOn w:val="720"/>
    <w:link w:val="744"/>
    <w:uiPriority w:val="35"/>
    <w:rPr>
      <w:b/>
      <w:bCs/>
      <w:color w:val="4f81bd" w:themeColor="accent1"/>
      <w:sz w:val="18"/>
      <w:szCs w:val="18"/>
    </w:rPr>
  </w:style>
  <w:style w:type="paragraph" w:styleId="710" w:default="1">
    <w:name w:val="Normal"/>
    <w:qFormat/>
    <w:rPr>
      <w:sz w:val="24"/>
      <w:szCs w:val="24"/>
      <w:lang w:eastAsia="ru-RU"/>
    </w:rPr>
  </w:style>
  <w:style w:type="paragraph" w:styleId="711">
    <w:name w:val="Heading 1"/>
    <w:basedOn w:val="710"/>
    <w:next w:val="710"/>
    <w:link w:val="764"/>
    <w:uiPriority w:val="9"/>
    <w:qFormat/>
    <w:pPr>
      <w:keepNext/>
      <w:outlineLvl w:val="0"/>
    </w:pPr>
    <w:rPr>
      <w:rFonts w:ascii="Arial" w:hAnsi="Arial"/>
      <w:sz w:val="40"/>
      <w:szCs w:val="40"/>
    </w:rPr>
  </w:style>
  <w:style w:type="paragraph" w:styleId="712">
    <w:name w:val="Heading 2"/>
    <w:basedOn w:val="710"/>
    <w:next w:val="710"/>
    <w:link w:val="7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/>
      <w:sz w:val="34"/>
      <w:szCs w:val="20"/>
    </w:rPr>
  </w:style>
  <w:style w:type="paragraph" w:styleId="713">
    <w:name w:val="Heading 3"/>
    <w:basedOn w:val="710"/>
    <w:next w:val="710"/>
    <w:link w:val="76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/>
      <w:sz w:val="30"/>
      <w:szCs w:val="30"/>
    </w:rPr>
  </w:style>
  <w:style w:type="paragraph" w:styleId="714">
    <w:name w:val="Heading 4"/>
    <w:basedOn w:val="710"/>
    <w:next w:val="710"/>
    <w:link w:val="7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/>
      <w:b/>
      <w:bCs/>
      <w:sz w:val="26"/>
      <w:szCs w:val="26"/>
    </w:rPr>
  </w:style>
  <w:style w:type="paragraph" w:styleId="715">
    <w:name w:val="Heading 5"/>
    <w:basedOn w:val="710"/>
    <w:next w:val="710"/>
    <w:link w:val="76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/>
      <w:b/>
      <w:bCs/>
    </w:rPr>
  </w:style>
  <w:style w:type="paragraph" w:styleId="716">
    <w:name w:val="Heading 6"/>
    <w:basedOn w:val="710"/>
    <w:next w:val="710"/>
    <w:link w:val="7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/>
      <w:b/>
      <w:bCs/>
      <w:sz w:val="22"/>
      <w:szCs w:val="22"/>
    </w:rPr>
  </w:style>
  <w:style w:type="paragraph" w:styleId="717">
    <w:name w:val="Heading 7"/>
    <w:basedOn w:val="710"/>
    <w:next w:val="710"/>
    <w:link w:val="77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/>
      <w:b/>
      <w:bCs/>
      <w:i/>
      <w:iCs/>
      <w:sz w:val="22"/>
      <w:szCs w:val="22"/>
    </w:rPr>
  </w:style>
  <w:style w:type="paragraph" w:styleId="718">
    <w:name w:val="Heading 8"/>
    <w:basedOn w:val="710"/>
    <w:next w:val="710"/>
    <w:link w:val="7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/>
      <w:i/>
      <w:iCs/>
      <w:sz w:val="22"/>
      <w:szCs w:val="22"/>
    </w:rPr>
  </w:style>
  <w:style w:type="paragraph" w:styleId="719">
    <w:name w:val="Heading 9"/>
    <w:basedOn w:val="710"/>
    <w:next w:val="710"/>
    <w:link w:val="77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/>
      <w:i/>
      <w:iCs/>
      <w:sz w:val="21"/>
      <w:szCs w:val="21"/>
    </w:rPr>
  </w:style>
  <w:style w:type="character" w:styleId="720" w:default="1">
    <w:name w:val="Default Paragraph Font"/>
    <w:uiPriority w:val="1"/>
    <w:semiHidden/>
    <w:unhideWhenUsed/>
  </w:style>
  <w:style w:type="table" w:styleId="7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2" w:default="1">
    <w:name w:val="No List"/>
    <w:uiPriority w:val="99"/>
    <w:semiHidden/>
    <w:unhideWhenUsed/>
  </w:style>
  <w:style w:type="character" w:styleId="723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24" w:customStyle="1">
    <w:name w:val="Heading 2 Char"/>
    <w:uiPriority w:val="9"/>
    <w:rPr>
      <w:rFonts w:ascii="Arial" w:hAnsi="Arial" w:eastAsia="Arial" w:cs="Arial"/>
      <w:sz w:val="34"/>
    </w:rPr>
  </w:style>
  <w:style w:type="character" w:styleId="725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726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727" w:customStyle="1">
    <w:name w:val="Heading 5 Char"/>
    <w:uiPriority w:val="9"/>
    <w:rPr>
      <w:rFonts w:ascii="Arial" w:hAnsi="Arial" w:eastAsia="Arial" w:cs="Arial"/>
      <w:b/>
      <w:bCs/>
      <w:sz w:val="24"/>
      <w:szCs w:val="24"/>
    </w:rPr>
  </w:style>
  <w:style w:type="character" w:styleId="728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729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0" w:customStyle="1">
    <w:name w:val="Heading 8 Char"/>
    <w:uiPriority w:val="9"/>
    <w:rPr>
      <w:rFonts w:ascii="Arial" w:hAnsi="Arial" w:eastAsia="Arial" w:cs="Arial"/>
      <w:i/>
      <w:iCs/>
      <w:sz w:val="22"/>
      <w:szCs w:val="22"/>
    </w:rPr>
  </w:style>
  <w:style w:type="character" w:styleId="731" w:customStyle="1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paragraph" w:styleId="732">
    <w:name w:val="List Paragraph"/>
    <w:basedOn w:val="710"/>
    <w:uiPriority w:val="34"/>
    <w:qFormat/>
    <w:pPr>
      <w:contextualSpacing/>
      <w:ind w:left="720"/>
    </w:pPr>
  </w:style>
  <w:style w:type="paragraph" w:styleId="733">
    <w:name w:val="No Spacing"/>
    <w:uiPriority w:val="99"/>
    <w:qFormat/>
    <w:rPr>
      <w:sz w:val="24"/>
      <w:szCs w:val="24"/>
      <w:lang w:eastAsia="ru-RU"/>
    </w:rPr>
  </w:style>
  <w:style w:type="paragraph" w:styleId="734">
    <w:name w:val="Title"/>
    <w:basedOn w:val="710"/>
    <w:next w:val="710"/>
    <w:link w:val="7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5" w:customStyle="1">
    <w:name w:val="Title Char"/>
    <w:uiPriority w:val="10"/>
    <w:rPr>
      <w:sz w:val="48"/>
      <w:szCs w:val="48"/>
    </w:rPr>
  </w:style>
  <w:style w:type="paragraph" w:styleId="736">
    <w:name w:val="Subtitle"/>
    <w:basedOn w:val="710"/>
    <w:next w:val="710"/>
    <w:link w:val="774"/>
    <w:uiPriority w:val="11"/>
    <w:qFormat/>
    <w:pPr>
      <w:spacing w:before="200" w:after="200"/>
    </w:pPr>
  </w:style>
  <w:style w:type="character" w:styleId="737" w:customStyle="1">
    <w:name w:val="Subtitle Char"/>
    <w:uiPriority w:val="11"/>
    <w:rPr>
      <w:sz w:val="24"/>
      <w:szCs w:val="24"/>
    </w:rPr>
  </w:style>
  <w:style w:type="paragraph" w:styleId="738">
    <w:name w:val="Quote"/>
    <w:basedOn w:val="710"/>
    <w:next w:val="710"/>
    <w:link w:val="775"/>
    <w:uiPriority w:val="29"/>
    <w:qFormat/>
    <w:pPr>
      <w:ind w:left="720" w:right="720"/>
    </w:pPr>
    <w:rPr>
      <w:i/>
      <w:sz w:val="20"/>
      <w:szCs w:val="20"/>
    </w:rPr>
  </w:style>
  <w:style w:type="character" w:styleId="739" w:customStyle="1">
    <w:name w:val="Quote Char"/>
    <w:uiPriority w:val="29"/>
    <w:rPr>
      <w:i/>
    </w:rPr>
  </w:style>
  <w:style w:type="paragraph" w:styleId="740">
    <w:name w:val="Intense Quote"/>
    <w:basedOn w:val="710"/>
    <w:next w:val="710"/>
    <w:link w:val="77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  <w:sz w:val="20"/>
      <w:szCs w:val="20"/>
    </w:rPr>
  </w:style>
  <w:style w:type="character" w:styleId="741" w:customStyle="1">
    <w:name w:val="Intense Quote Char"/>
    <w:uiPriority w:val="30"/>
    <w:rPr>
      <w:i/>
    </w:rPr>
  </w:style>
  <w:style w:type="paragraph" w:styleId="742">
    <w:name w:val="Header"/>
    <w:basedOn w:val="710"/>
    <w:link w:val="907"/>
    <w:uiPriority w:val="99"/>
    <w:pPr>
      <w:tabs>
        <w:tab w:val="center" w:pos="4677" w:leader="none"/>
        <w:tab w:val="right" w:pos="9355" w:leader="none"/>
      </w:tabs>
    </w:pPr>
    <w:rPr>
      <w:szCs w:val="20"/>
      <w:lang w:val="en-US" w:eastAsia="en-US"/>
    </w:rPr>
  </w:style>
  <w:style w:type="paragraph" w:styleId="743">
    <w:name w:val="Footer"/>
    <w:basedOn w:val="710"/>
    <w:link w:val="917"/>
    <w:pPr>
      <w:tabs>
        <w:tab w:val="center" w:pos="4677" w:leader="none"/>
        <w:tab w:val="right" w:pos="9355" w:leader="none"/>
      </w:tabs>
    </w:pPr>
    <w:rPr>
      <w:szCs w:val="20"/>
      <w:lang w:val="en-US" w:eastAsia="en-US"/>
    </w:rPr>
  </w:style>
  <w:style w:type="paragraph" w:styleId="744">
    <w:name w:val="Caption"/>
    <w:basedOn w:val="710"/>
    <w:next w:val="710"/>
    <w:link w:val="779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table" w:styleId="745">
    <w:name w:val="Table Grid"/>
    <w:basedOn w:val="721"/>
    <w:uiPriority w:val="59"/>
    <w:tblPr/>
  </w:style>
  <w:style w:type="character" w:styleId="746">
    <w:name w:val="Hyperlink"/>
    <w:uiPriority w:val="99"/>
    <w:unhideWhenUsed/>
    <w:rPr>
      <w:color w:val="0000ff"/>
      <w:u w:val="single"/>
    </w:rPr>
  </w:style>
  <w:style w:type="paragraph" w:styleId="747">
    <w:name w:val="footnote text"/>
    <w:basedOn w:val="710"/>
    <w:link w:val="905"/>
    <w:uiPriority w:val="99"/>
    <w:semiHidden/>
    <w:unhideWhenUsed/>
    <w:pPr>
      <w:spacing w:after="40"/>
    </w:pPr>
    <w:rPr>
      <w:sz w:val="18"/>
      <w:szCs w:val="20"/>
    </w:rPr>
  </w:style>
  <w:style w:type="character" w:styleId="748" w:customStyle="1">
    <w:name w:val="Footnote Text Char"/>
    <w:uiPriority w:val="99"/>
    <w:rPr>
      <w:sz w:val="18"/>
    </w:rPr>
  </w:style>
  <w:style w:type="character" w:styleId="749">
    <w:name w:val="footnote reference"/>
    <w:uiPriority w:val="99"/>
    <w:unhideWhenUsed/>
    <w:rPr>
      <w:vertAlign w:val="superscript"/>
    </w:rPr>
  </w:style>
  <w:style w:type="paragraph" w:styleId="750">
    <w:name w:val="endnote text"/>
    <w:basedOn w:val="710"/>
    <w:link w:val="906"/>
    <w:uiPriority w:val="99"/>
    <w:semiHidden/>
    <w:unhideWhenUsed/>
    <w:rPr>
      <w:sz w:val="20"/>
      <w:szCs w:val="20"/>
    </w:rPr>
  </w:style>
  <w:style w:type="character" w:styleId="751" w:customStyle="1">
    <w:name w:val="Endnote Text Char"/>
    <w:uiPriority w:val="99"/>
    <w:rPr>
      <w:sz w:val="20"/>
    </w:rPr>
  </w:style>
  <w:style w:type="character" w:styleId="752">
    <w:name w:val="endnote reference"/>
    <w:uiPriority w:val="99"/>
    <w:semiHidden/>
    <w:unhideWhenUsed/>
    <w:rPr>
      <w:vertAlign w:val="superscript"/>
    </w:rPr>
  </w:style>
  <w:style w:type="paragraph" w:styleId="753">
    <w:name w:val="toc 1"/>
    <w:basedOn w:val="710"/>
    <w:next w:val="710"/>
    <w:uiPriority w:val="39"/>
    <w:unhideWhenUsed/>
    <w:pPr>
      <w:spacing w:after="57"/>
    </w:pPr>
  </w:style>
  <w:style w:type="paragraph" w:styleId="754">
    <w:name w:val="toc 2"/>
    <w:basedOn w:val="710"/>
    <w:next w:val="710"/>
    <w:uiPriority w:val="39"/>
    <w:unhideWhenUsed/>
    <w:pPr>
      <w:ind w:left="283"/>
      <w:spacing w:after="57"/>
    </w:pPr>
  </w:style>
  <w:style w:type="paragraph" w:styleId="755">
    <w:name w:val="toc 3"/>
    <w:basedOn w:val="710"/>
    <w:next w:val="710"/>
    <w:uiPriority w:val="39"/>
    <w:unhideWhenUsed/>
    <w:pPr>
      <w:ind w:left="567"/>
      <w:spacing w:after="57"/>
    </w:pPr>
  </w:style>
  <w:style w:type="paragraph" w:styleId="756">
    <w:name w:val="toc 4"/>
    <w:basedOn w:val="710"/>
    <w:next w:val="710"/>
    <w:uiPriority w:val="39"/>
    <w:unhideWhenUsed/>
    <w:pPr>
      <w:ind w:left="850"/>
      <w:spacing w:after="57"/>
    </w:pPr>
  </w:style>
  <w:style w:type="paragraph" w:styleId="757">
    <w:name w:val="toc 5"/>
    <w:basedOn w:val="710"/>
    <w:next w:val="710"/>
    <w:uiPriority w:val="39"/>
    <w:unhideWhenUsed/>
    <w:pPr>
      <w:ind w:left="1134"/>
      <w:spacing w:after="57"/>
    </w:pPr>
  </w:style>
  <w:style w:type="paragraph" w:styleId="758">
    <w:name w:val="toc 6"/>
    <w:basedOn w:val="710"/>
    <w:next w:val="710"/>
    <w:uiPriority w:val="39"/>
    <w:unhideWhenUsed/>
    <w:pPr>
      <w:ind w:left="1417"/>
      <w:spacing w:after="57"/>
    </w:pPr>
  </w:style>
  <w:style w:type="paragraph" w:styleId="759">
    <w:name w:val="toc 7"/>
    <w:basedOn w:val="710"/>
    <w:next w:val="710"/>
    <w:uiPriority w:val="39"/>
    <w:unhideWhenUsed/>
    <w:pPr>
      <w:ind w:left="1701"/>
      <w:spacing w:after="57"/>
    </w:pPr>
  </w:style>
  <w:style w:type="paragraph" w:styleId="760">
    <w:name w:val="toc 8"/>
    <w:basedOn w:val="710"/>
    <w:next w:val="710"/>
    <w:uiPriority w:val="39"/>
    <w:unhideWhenUsed/>
    <w:pPr>
      <w:ind w:left="1984"/>
      <w:spacing w:after="57"/>
    </w:pPr>
  </w:style>
  <w:style w:type="paragraph" w:styleId="761">
    <w:name w:val="toc 9"/>
    <w:basedOn w:val="710"/>
    <w:next w:val="710"/>
    <w:uiPriority w:val="39"/>
    <w:unhideWhenUsed/>
    <w:pPr>
      <w:ind w:left="2268"/>
      <w:spacing w:after="57"/>
    </w:pPr>
  </w:style>
  <w:style w:type="paragraph" w:styleId="762">
    <w:name w:val="TOC Heading"/>
    <w:basedOn w:val="711"/>
    <w:uiPriority w:val="39"/>
    <w:unhideWhenUsed/>
    <w:pPr>
      <w:keepNext w:val="0"/>
      <w:outlineLvl w:val="9"/>
    </w:pPr>
    <w:rPr>
      <w:rFonts w:ascii="Times New Roman" w:hAnsi="Times New Roman"/>
      <w:sz w:val="20"/>
      <w:szCs w:val="20"/>
      <w:lang w:eastAsia="zh-CN"/>
    </w:rPr>
  </w:style>
  <w:style w:type="paragraph" w:styleId="763">
    <w:name w:val="table of figures"/>
    <w:basedOn w:val="710"/>
    <w:next w:val="710"/>
    <w:uiPriority w:val="99"/>
    <w:unhideWhenUsed/>
  </w:style>
  <w:style w:type="character" w:styleId="764" w:customStyle="1">
    <w:name w:val="Заголовок 1 Знак"/>
    <w:link w:val="711"/>
    <w:uiPriority w:val="9"/>
    <w:rPr>
      <w:rFonts w:ascii="Arial" w:hAnsi="Arial" w:eastAsia="Times New Roman"/>
      <w:sz w:val="40"/>
    </w:rPr>
  </w:style>
  <w:style w:type="character" w:styleId="765" w:customStyle="1">
    <w:name w:val="Заголовок 2 Знак"/>
    <w:link w:val="712"/>
    <w:uiPriority w:val="9"/>
    <w:rPr>
      <w:rFonts w:ascii="Arial" w:hAnsi="Arial" w:eastAsia="Times New Roman"/>
      <w:sz w:val="34"/>
    </w:rPr>
  </w:style>
  <w:style w:type="character" w:styleId="766" w:customStyle="1">
    <w:name w:val="Заголовок 3 Знак"/>
    <w:link w:val="713"/>
    <w:uiPriority w:val="9"/>
    <w:rPr>
      <w:rFonts w:ascii="Arial" w:hAnsi="Arial" w:eastAsia="Times New Roman"/>
      <w:sz w:val="30"/>
    </w:rPr>
  </w:style>
  <w:style w:type="character" w:styleId="767" w:customStyle="1">
    <w:name w:val="Заголовок 4 Знак"/>
    <w:link w:val="714"/>
    <w:uiPriority w:val="9"/>
    <w:rPr>
      <w:rFonts w:ascii="Arial" w:hAnsi="Arial" w:eastAsia="Times New Roman"/>
      <w:b/>
      <w:sz w:val="26"/>
    </w:rPr>
  </w:style>
  <w:style w:type="character" w:styleId="768" w:customStyle="1">
    <w:name w:val="Заголовок 5 Знак"/>
    <w:link w:val="715"/>
    <w:uiPriority w:val="9"/>
    <w:rPr>
      <w:rFonts w:ascii="Arial" w:hAnsi="Arial" w:eastAsia="Times New Roman"/>
      <w:b/>
      <w:sz w:val="24"/>
    </w:rPr>
  </w:style>
  <w:style w:type="character" w:styleId="769" w:customStyle="1">
    <w:name w:val="Заголовок 6 Знак"/>
    <w:link w:val="716"/>
    <w:uiPriority w:val="9"/>
    <w:rPr>
      <w:rFonts w:ascii="Arial" w:hAnsi="Arial" w:eastAsia="Times New Roman"/>
      <w:b/>
      <w:sz w:val="22"/>
    </w:rPr>
  </w:style>
  <w:style w:type="character" w:styleId="770" w:customStyle="1">
    <w:name w:val="Заголовок 7 Знак"/>
    <w:link w:val="717"/>
    <w:uiPriority w:val="9"/>
    <w:rPr>
      <w:rFonts w:ascii="Arial" w:hAnsi="Arial" w:eastAsia="Times New Roman"/>
      <w:b/>
      <w:i/>
      <w:sz w:val="22"/>
    </w:rPr>
  </w:style>
  <w:style w:type="character" w:styleId="771" w:customStyle="1">
    <w:name w:val="Заголовок 8 Знак"/>
    <w:link w:val="718"/>
    <w:uiPriority w:val="9"/>
    <w:rPr>
      <w:rFonts w:ascii="Arial" w:hAnsi="Arial" w:eastAsia="Times New Roman"/>
      <w:i/>
      <w:sz w:val="22"/>
    </w:rPr>
  </w:style>
  <w:style w:type="character" w:styleId="772" w:customStyle="1">
    <w:name w:val="Заголовок 9 Знак"/>
    <w:link w:val="719"/>
    <w:uiPriority w:val="9"/>
    <w:rPr>
      <w:rFonts w:ascii="Arial" w:hAnsi="Arial" w:eastAsia="Times New Roman"/>
      <w:i/>
      <w:sz w:val="21"/>
    </w:rPr>
  </w:style>
  <w:style w:type="character" w:styleId="773" w:customStyle="1">
    <w:name w:val="Название Знак"/>
    <w:link w:val="734"/>
    <w:uiPriority w:val="10"/>
    <w:rPr>
      <w:sz w:val="48"/>
    </w:rPr>
  </w:style>
  <w:style w:type="character" w:styleId="774" w:customStyle="1">
    <w:name w:val="Подзаголовок Знак"/>
    <w:link w:val="736"/>
    <w:uiPriority w:val="11"/>
    <w:rPr>
      <w:sz w:val="24"/>
    </w:rPr>
  </w:style>
  <w:style w:type="character" w:styleId="775" w:customStyle="1">
    <w:name w:val="Цитата 2 Знак"/>
    <w:link w:val="738"/>
    <w:uiPriority w:val="29"/>
    <w:rPr>
      <w:i/>
    </w:rPr>
  </w:style>
  <w:style w:type="character" w:styleId="776" w:customStyle="1">
    <w:name w:val="Выделенная цитата Знак"/>
    <w:link w:val="740"/>
    <w:uiPriority w:val="30"/>
    <w:rPr>
      <w:i/>
    </w:rPr>
  </w:style>
  <w:style w:type="character" w:styleId="777" w:customStyle="1">
    <w:name w:val="Header Char"/>
    <w:basedOn w:val="720"/>
    <w:uiPriority w:val="99"/>
  </w:style>
  <w:style w:type="character" w:styleId="778" w:customStyle="1">
    <w:name w:val="Footer Char"/>
    <w:basedOn w:val="720"/>
    <w:uiPriority w:val="99"/>
  </w:style>
  <w:style w:type="character" w:styleId="779" w:customStyle="1">
    <w:name w:val="Название объекта Знак"/>
    <w:link w:val="744"/>
    <w:uiPriority w:val="99"/>
  </w:style>
  <w:style w:type="table" w:styleId="780" w:customStyle="1">
    <w:name w:val="Table Grid Light"/>
    <w:uiPriority w:val="5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1">
    <w:name w:val="Plain Table 1"/>
    <w:uiPriority w:val="5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2">
    <w:name w:val="Plain Table 2"/>
    <w:uiPriority w:val="5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3">
    <w:name w:val="Plain Table 3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4">
    <w:name w:val="Plain Table 4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5">
    <w:name w:val="Plain Table 5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6">
    <w:name w:val="Grid Table 1 Light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1 Light - Accent 1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1 Light - Accent 2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1 Light - Accent 3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1 Light - Accent 4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1 Light - Accent 5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1 Light - Accent 6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93">
    <w:name w:val="Grid Table 2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2 - Accent 1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2 - Accent 2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2 - Accent 3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2 - Accent 4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2 - Accent 5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2 - Accent 6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00">
    <w:name w:val="Grid Table 3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3 - Accent 1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Grid Table 3 - Accent 2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Grid Table 3 - Accent 3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Grid Table 3 - Accent 4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Grid Table 3 - Accent 5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Grid Table 3 - Accent 6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07">
    <w:name w:val="Grid Table 4"/>
    <w:uiPriority w:val="5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Grid Table 4 - Accent 1"/>
    <w:uiPriority w:val="5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Grid Table 4 - Accent 2"/>
    <w:uiPriority w:val="5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Grid Table 4 - Accent 3"/>
    <w:uiPriority w:val="5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Grid Table 4 - Accent 4"/>
    <w:uiPriority w:val="5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Grid Table 4 - Accent 5"/>
    <w:uiPriority w:val="5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Grid Table 4 - Accent 6"/>
    <w:uiPriority w:val="5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14">
    <w:name w:val="Grid Table 5 Dark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Grid Table 5 Dark- Accent 1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Grid Table 5 Dark - Accent 2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Grid Table 5 Dark - Accent 3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Grid Table 5 Dark- Accent 4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Grid Table 5 Dark - Accent 5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Grid Table 5 Dark - Accent 6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21">
    <w:name w:val="Grid Table 6 Colorful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Grid Table 6 Colorful - Accent 1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Grid Table 6 Colorful - Accent 2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Grid Table 6 Colorful - Accent 3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Grid Table 6 Colorful - Accent 4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Grid Table 6 Colorful - Accent 5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Grid Table 6 Colorful - Accent 6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28">
    <w:name w:val="Grid Table 7 Colorful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Grid Table 7 Colorful - Accent 1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Grid Table 7 Colorful - Accent 2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Grid Table 7 Colorful - Accent 3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Grid Table 7 Colorful - Accent 4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Grid Table 7 Colorful - Accent 5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Grid Table 7 Colorful - Accent 6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35">
    <w:name w:val="List Table 1 Light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1 Light - Accent 1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1 Light - Accent 2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1 Light - Accent 3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1 Light - Accent 4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1 Light - Accent 5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1 Light - Accent 6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42">
    <w:name w:val="List Table 2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2 - Accent 1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2 - Accent 2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2 - Accent 3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2 - Accent 4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2 - Accent 5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2 - Accent 6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49">
    <w:name w:val="List Table 3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3 - Accent 1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st Table 3 - Accent 2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st Table 3 - Accent 3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st Table 3 - Accent 4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st Table 3 - Accent 5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st Table 3 - Accent 6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56">
    <w:name w:val="List Table 4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st Table 4 - Accent 1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st Table 4 - Accent 2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st Table 4 - Accent 3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st Table 4 - Accent 4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st Table 4 - Accent 5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List Table 4 - Accent 6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63">
    <w:name w:val="List Table 5 Dark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st Table 5 Dark - Accent 1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List Table 5 Dark - Accent 2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List Table 5 Dark - Accent 3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List Table 5 Dark - Accent 4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List Table 5 Dark - Accent 5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List Table 5 Dark - Accent 6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70">
    <w:name w:val="List Table 6 Colorful"/>
    <w:link w:val="923"/>
    <w:uiPriority w:val="99"/>
    <w:rPr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List Table 6 Colorful - Accent 1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List Table 6 Colorful - Accent 2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List Table 6 Colorful - Accent 3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st Table 6 Colorful - Accent 4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List Table 6 Colorful - Accent 5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List Table 6 Colorful - Accent 6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77">
    <w:name w:val="List Table 7 Colorful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List Table 7 Colorful - Accent 1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List Table 7 Colorful - Accent 2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List Table 7 Colorful - Accent 3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List Table 7 Colorful - Accent 4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List Table 7 Colorful - Accent 5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List Table 7 Colorful - Accent 6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Lined - Accent"/>
    <w:uiPriority w:val="99"/>
    <w:rPr>
      <w:color w:val="404040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Lined - Accent 1"/>
    <w:uiPriority w:val="99"/>
    <w:rPr>
      <w:color w:val="404040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Lined - Accent 2"/>
    <w:uiPriority w:val="99"/>
    <w:rPr>
      <w:color w:val="404040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Lined - Accent 3"/>
    <w:uiPriority w:val="99"/>
    <w:rPr>
      <w:color w:val="404040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Lined - Accent 4"/>
    <w:uiPriority w:val="99"/>
    <w:rPr>
      <w:color w:val="404040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Lined - Accent 5"/>
    <w:uiPriority w:val="99"/>
    <w:rPr>
      <w:color w:val="404040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Lined - Accent 6"/>
    <w:uiPriority w:val="99"/>
    <w:rPr>
      <w:color w:val="404040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Bordered &amp; Lined - Accent"/>
    <w:uiPriority w:val="99"/>
    <w:rPr>
      <w:color w:val="404040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Bordered &amp; Lined - Accent 1"/>
    <w:uiPriority w:val="99"/>
    <w:rPr>
      <w:color w:val="404040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Bordered &amp; Lined - Accent 2"/>
    <w:uiPriority w:val="99"/>
    <w:rPr>
      <w:color w:val="404040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Bordered &amp; Lined - Accent 3"/>
    <w:uiPriority w:val="99"/>
    <w:rPr>
      <w:color w:val="404040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Bordered &amp; Lined - Accent 4"/>
    <w:uiPriority w:val="99"/>
    <w:rPr>
      <w:color w:val="404040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Bordered &amp; Lined - Accent 5"/>
    <w:uiPriority w:val="99"/>
    <w:rPr>
      <w:color w:val="404040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97" w:customStyle="1">
    <w:name w:val="Bordered &amp; Lined - Accent 6"/>
    <w:uiPriority w:val="99"/>
    <w:rPr>
      <w:color w:val="404040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98" w:customStyle="1">
    <w:name w:val="Bordered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Bordered - Accent 1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900" w:customStyle="1">
    <w:name w:val="Bordered - Accent 2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901" w:customStyle="1">
    <w:name w:val="Bordered - Accent 3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Bordered - Accent 4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903" w:customStyle="1">
    <w:name w:val="Bordered - Accent 5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904" w:customStyle="1">
    <w:name w:val="Bordered - Accent 6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905" w:customStyle="1">
    <w:name w:val="Текст сноски Знак"/>
    <w:link w:val="747"/>
    <w:uiPriority w:val="99"/>
    <w:rPr>
      <w:sz w:val="18"/>
    </w:rPr>
  </w:style>
  <w:style w:type="character" w:styleId="906" w:customStyle="1">
    <w:name w:val="Текст концевой сноски Знак"/>
    <w:link w:val="750"/>
    <w:uiPriority w:val="99"/>
    <w:rPr>
      <w:sz w:val="20"/>
    </w:rPr>
  </w:style>
  <w:style w:type="character" w:styleId="907" w:customStyle="1">
    <w:name w:val="Верхний колонтитул Знак"/>
    <w:link w:val="742"/>
    <w:uiPriority w:val="99"/>
    <w:rPr>
      <w:sz w:val="24"/>
    </w:rPr>
  </w:style>
  <w:style w:type="character" w:styleId="908">
    <w:name w:val="page number"/>
    <w:uiPriority w:val="99"/>
    <w:rPr>
      <w:rFonts w:cs="Times New Roman"/>
    </w:rPr>
  </w:style>
  <w:style w:type="paragraph" w:styleId="909">
    <w:name w:val="Balloon Text"/>
    <w:basedOn w:val="710"/>
    <w:link w:val="910"/>
    <w:uiPriority w:val="99"/>
    <w:rPr>
      <w:rFonts w:ascii="Tahoma" w:hAnsi="Tahoma"/>
      <w:sz w:val="16"/>
      <w:szCs w:val="16"/>
    </w:rPr>
  </w:style>
  <w:style w:type="character" w:styleId="910" w:customStyle="1">
    <w:name w:val="Текст выноски Знак"/>
    <w:link w:val="909"/>
    <w:uiPriority w:val="99"/>
    <w:rPr>
      <w:rFonts w:ascii="Tahoma" w:hAnsi="Tahoma"/>
      <w:sz w:val="16"/>
    </w:rPr>
  </w:style>
  <w:style w:type="paragraph" w:styleId="911">
    <w:name w:val="Body Text"/>
    <w:basedOn w:val="710"/>
    <w:link w:val="912"/>
    <w:uiPriority w:val="99"/>
    <w:pPr>
      <w:jc w:val="center"/>
    </w:pPr>
    <w:rPr>
      <w:b/>
      <w:sz w:val="28"/>
      <w:szCs w:val="20"/>
    </w:rPr>
  </w:style>
  <w:style w:type="character" w:styleId="912" w:customStyle="1">
    <w:name w:val="Основной текст Знак"/>
    <w:link w:val="911"/>
    <w:uiPriority w:val="99"/>
    <w:rPr>
      <w:b/>
      <w:sz w:val="28"/>
    </w:rPr>
  </w:style>
  <w:style w:type="paragraph" w:styleId="913">
    <w:name w:val="Body Text Indent"/>
    <w:basedOn w:val="710"/>
    <w:link w:val="914"/>
    <w:uiPriority w:val="99"/>
    <w:pPr>
      <w:ind w:left="5103"/>
      <w:jc w:val="right"/>
    </w:pPr>
    <w:rPr>
      <w:sz w:val="28"/>
      <w:szCs w:val="20"/>
    </w:rPr>
  </w:style>
  <w:style w:type="character" w:styleId="914" w:customStyle="1">
    <w:name w:val="Основной текст с отступом Знак"/>
    <w:link w:val="913"/>
    <w:uiPriority w:val="99"/>
    <w:rPr>
      <w:sz w:val="28"/>
    </w:rPr>
  </w:style>
  <w:style w:type="paragraph" w:styleId="915">
    <w:name w:val="Salutation"/>
    <w:basedOn w:val="710"/>
    <w:next w:val="710"/>
    <w:link w:val="916"/>
    <w:uiPriority w:val="99"/>
    <w:pPr>
      <w:ind w:firstLine="720"/>
      <w:jc w:val="both"/>
      <w:spacing w:before="120"/>
    </w:pPr>
    <w:rPr>
      <w:sz w:val="28"/>
      <w:szCs w:val="20"/>
    </w:rPr>
  </w:style>
  <w:style w:type="character" w:styleId="916" w:customStyle="1">
    <w:name w:val="Приветствие Знак"/>
    <w:link w:val="915"/>
    <w:uiPriority w:val="99"/>
    <w:semiHidden/>
    <w:rPr>
      <w:sz w:val="24"/>
      <w:szCs w:val="24"/>
    </w:rPr>
  </w:style>
  <w:style w:type="character" w:styleId="917" w:customStyle="1">
    <w:name w:val="Нижний колонтитул Знак"/>
    <w:link w:val="743"/>
    <w:rPr>
      <w:sz w:val="24"/>
    </w:rPr>
  </w:style>
  <w:style w:type="paragraph" w:styleId="918">
    <w:name w:val="Document Map"/>
    <w:basedOn w:val="710"/>
    <w:link w:val="919"/>
    <w:uiPriority w:val="99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919" w:customStyle="1">
    <w:name w:val="Схема документа Знак"/>
    <w:link w:val="918"/>
    <w:uiPriority w:val="99"/>
    <w:semiHidden/>
    <w:rPr>
      <w:sz w:val="0"/>
      <w:szCs w:val="0"/>
    </w:rPr>
  </w:style>
  <w:style w:type="paragraph" w:styleId="920" w:customStyle="1">
    <w:name w:val="ConsPlusNonformat"/>
    <w:uiPriority w:val="99"/>
    <w:pPr>
      <w:widowControl w:val="off"/>
    </w:pPr>
    <w:rPr>
      <w:rFonts w:ascii="Courier New" w:hAnsi="Courier New" w:cs="Courier New"/>
      <w:lang w:eastAsia="ru-RU"/>
    </w:rPr>
  </w:style>
  <w:style w:type="paragraph" w:styleId="921" w:customStyle="1">
    <w:name w:val="ConsPlusNormal"/>
    <w:pPr>
      <w:widowControl w:val="off"/>
    </w:pPr>
    <w:rPr>
      <w:rFonts w:ascii="Calibri" w:hAnsi="Calibri" w:cs="Calibri"/>
      <w:sz w:val="22"/>
      <w:lang w:eastAsia="ru-RU"/>
    </w:rPr>
  </w:style>
  <w:style w:type="paragraph" w:styleId="922" w:customStyle="1">
    <w:name w:val="Нормальный (таблица)"/>
    <w:basedOn w:val="710"/>
    <w:next w:val="710"/>
    <w:uiPriority w:val="99"/>
    <w:pPr>
      <w:jc w:val="both"/>
      <w:widowControl w:val="off"/>
    </w:pPr>
    <w:rPr>
      <w:rFonts w:ascii="Arial" w:hAnsi="Arial" w:cs="Arial"/>
    </w:rPr>
  </w:style>
  <w:style w:type="paragraph" w:styleId="923" w:customStyle="1">
    <w:name w:val="Основной текст1"/>
    <w:link w:val="870"/>
    <w:uiPriority w:val="99"/>
    <w:pPr>
      <w:jc w:val="center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b/>
      <w:sz w:val="2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creator>Budjet7</dc:creator>
  <cp:lastModifiedBy>ats</cp:lastModifiedBy>
  <cp:revision>46</cp:revision>
  <dcterms:created xsi:type="dcterms:W3CDTF">2024-12-09T05:33:00Z</dcterms:created>
  <dcterms:modified xsi:type="dcterms:W3CDTF">2025-10-08T11:37:35Z</dcterms:modified>
  <cp:version>983040</cp:version>
</cp:coreProperties>
</file>